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E244" w14:textId="31B80ED0" w:rsidR="00C73D34" w:rsidRDefault="00C73D34" w:rsidP="00C73D34">
      <w:pPr>
        <w:spacing w:after="0"/>
        <w:ind w:firstLine="720"/>
        <w:jc w:val="center"/>
        <w:rPr>
          <w:b/>
          <w:sz w:val="32"/>
        </w:rPr>
      </w:pPr>
      <w:bookmarkStart w:id="0" w:name="_Hlk22118337"/>
      <w:r>
        <w:rPr>
          <w:noProof/>
          <w:lang w:eastAsia="en-GB"/>
        </w:rPr>
        <w:drawing>
          <wp:inline distT="0" distB="0" distL="0" distR="0" wp14:anchorId="7D1D1FAB" wp14:editId="6154E8B7">
            <wp:extent cx="3496792" cy="1100433"/>
            <wp:effectExtent l="0" t="0" r="0" b="5080"/>
            <wp:docPr id="5" name="Picture 5" descr="C:\Users\tonywi\Documents\1 Main Folder\Audiotonix\Audiotonix-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556924" cy="1119357"/>
                    </a:xfrm>
                    <a:prstGeom prst="rect">
                      <a:avLst/>
                    </a:prstGeom>
                    <a:noFill/>
                    <a:ln>
                      <a:noFill/>
                      <a:prstDash/>
                    </a:ln>
                  </pic:spPr>
                </pic:pic>
              </a:graphicData>
            </a:graphic>
          </wp:inline>
        </w:drawing>
      </w:r>
    </w:p>
    <w:p w14:paraId="736995C6" w14:textId="1F22D05A" w:rsidR="0083094F" w:rsidRPr="0083094F" w:rsidRDefault="0083094F" w:rsidP="00D66E74">
      <w:pPr>
        <w:spacing w:after="0"/>
        <w:jc w:val="both"/>
        <w:rPr>
          <w:b/>
          <w:sz w:val="32"/>
        </w:rPr>
      </w:pPr>
      <w:r>
        <w:rPr>
          <w:b/>
          <w:sz w:val="32"/>
        </w:rPr>
        <w:t xml:space="preserve">AUDIOTONIX GROUP </w:t>
      </w:r>
      <w:r w:rsidR="00F22022">
        <w:rPr>
          <w:rFonts w:cstheme="minorHAnsi"/>
          <w:b/>
          <w:color w:val="161616"/>
          <w:sz w:val="32"/>
          <w:szCs w:val="32"/>
        </w:rPr>
        <w:t>SANCTIONS COMPLIANCE POLICY</w:t>
      </w:r>
    </w:p>
    <w:p w14:paraId="0AAC11CB" w14:textId="77777777" w:rsidR="0083094F" w:rsidRDefault="0083094F" w:rsidP="00D66E74">
      <w:pPr>
        <w:spacing w:after="0" w:line="240" w:lineRule="auto"/>
        <w:jc w:val="both"/>
      </w:pPr>
    </w:p>
    <w:p w14:paraId="34A3BAA0" w14:textId="349696A2" w:rsidR="0083094F" w:rsidRDefault="0083094F" w:rsidP="00D66E74">
      <w:pPr>
        <w:spacing w:after="0" w:line="240" w:lineRule="auto"/>
        <w:jc w:val="both"/>
      </w:pPr>
      <w:bookmarkStart w:id="1" w:name="_Hlk22118443"/>
      <w:r>
        <w:t xml:space="preserve">Last updated </w:t>
      </w:r>
      <w:bookmarkEnd w:id="1"/>
      <w:r w:rsidR="00C73D34">
        <w:t>October 2019</w:t>
      </w:r>
    </w:p>
    <w:p w14:paraId="6083B0D7" w14:textId="77777777" w:rsidR="0083094F" w:rsidRDefault="0083094F" w:rsidP="00D66E74">
      <w:pPr>
        <w:spacing w:after="0" w:line="240" w:lineRule="auto"/>
        <w:jc w:val="both"/>
      </w:pPr>
    </w:p>
    <w:p w14:paraId="535B3EFD" w14:textId="77777777" w:rsidR="00284A1E" w:rsidRDefault="00B4715E" w:rsidP="00D66E74">
      <w:pPr>
        <w:pStyle w:val="ListParagraph"/>
        <w:numPr>
          <w:ilvl w:val="0"/>
          <w:numId w:val="1"/>
        </w:numPr>
        <w:spacing w:after="0" w:line="240" w:lineRule="auto"/>
        <w:jc w:val="both"/>
        <w:rPr>
          <w:b/>
          <w:sz w:val="24"/>
        </w:rPr>
      </w:pPr>
      <w:r>
        <w:rPr>
          <w:b/>
          <w:sz w:val="24"/>
        </w:rPr>
        <w:t xml:space="preserve">ABOUT THIS </w:t>
      </w:r>
      <w:r w:rsidR="00284A1E">
        <w:rPr>
          <w:b/>
          <w:sz w:val="24"/>
        </w:rPr>
        <w:t>POLICY</w:t>
      </w:r>
    </w:p>
    <w:bookmarkEnd w:id="0"/>
    <w:p w14:paraId="6E8C4CBE" w14:textId="77777777" w:rsidR="00F237BF" w:rsidRDefault="00F237BF" w:rsidP="00D66E74">
      <w:pPr>
        <w:spacing w:after="0" w:line="240" w:lineRule="auto"/>
        <w:jc w:val="both"/>
      </w:pPr>
    </w:p>
    <w:p w14:paraId="17691740" w14:textId="36F4E29E" w:rsidR="00F237BF" w:rsidRDefault="0083094F" w:rsidP="00D66E74">
      <w:pPr>
        <w:spacing w:after="0" w:line="240" w:lineRule="auto"/>
        <w:jc w:val="both"/>
      </w:pPr>
      <w:bookmarkStart w:id="2" w:name="_Hlk22118234"/>
      <w:r>
        <w:t xml:space="preserve">In this </w:t>
      </w:r>
      <w:r w:rsidR="00F237BF">
        <w:t>policy</w:t>
      </w:r>
      <w:r>
        <w:t>, “</w:t>
      </w:r>
      <w:r w:rsidRPr="0083094F">
        <w:rPr>
          <w:b/>
        </w:rPr>
        <w:t>Group</w:t>
      </w:r>
      <w:r>
        <w:t>” (</w:t>
      </w:r>
      <w:r w:rsidR="005807C5">
        <w:t>and</w:t>
      </w:r>
      <w:r>
        <w:t xml:space="preserve"> “</w:t>
      </w:r>
      <w:r w:rsidRPr="0083094F">
        <w:rPr>
          <w:b/>
        </w:rPr>
        <w:t>we</w:t>
      </w:r>
      <w:r>
        <w:t>”, “</w:t>
      </w:r>
      <w:r w:rsidRPr="0083094F">
        <w:rPr>
          <w:b/>
        </w:rPr>
        <w:t>us</w:t>
      </w:r>
      <w:r>
        <w:t xml:space="preserve">” </w:t>
      </w:r>
      <w:r w:rsidR="005807C5">
        <w:t>and</w:t>
      </w:r>
      <w:r>
        <w:t xml:space="preserve"> “</w:t>
      </w:r>
      <w:r w:rsidRPr="0083094F">
        <w:rPr>
          <w:b/>
        </w:rPr>
        <w:t>our</w:t>
      </w:r>
      <w:r>
        <w:t>”)</w:t>
      </w:r>
      <w:r w:rsidR="00F237BF">
        <w:t xml:space="preserve"> </w:t>
      </w:r>
      <w:r>
        <w:t xml:space="preserve">refers to </w:t>
      </w:r>
      <w:r w:rsidR="00F237BF">
        <w:t xml:space="preserve">Audiotonix </w:t>
      </w:r>
      <w:r w:rsidR="003676DE">
        <w:t xml:space="preserve">Group </w:t>
      </w:r>
      <w:r w:rsidR="00F237BF">
        <w:t xml:space="preserve">Limited </w:t>
      </w:r>
      <w:r>
        <w:t xml:space="preserve">and to </w:t>
      </w:r>
      <w:r w:rsidR="00F237BF">
        <w:t xml:space="preserve">all </w:t>
      </w:r>
      <w:r>
        <w:t xml:space="preserve">of </w:t>
      </w:r>
      <w:r w:rsidR="00F237BF">
        <w:t>its subsidiaries</w:t>
      </w:r>
      <w:r>
        <w:t xml:space="preserve">. </w:t>
      </w:r>
    </w:p>
    <w:bookmarkEnd w:id="2"/>
    <w:p w14:paraId="35ADC067" w14:textId="77777777" w:rsidR="00F237BF" w:rsidRDefault="00F237BF" w:rsidP="00D66E74">
      <w:pPr>
        <w:spacing w:after="0" w:line="240" w:lineRule="auto"/>
        <w:jc w:val="both"/>
      </w:pPr>
    </w:p>
    <w:p w14:paraId="76B0F183" w14:textId="33B01AC0" w:rsidR="00F22022" w:rsidRPr="00F22022" w:rsidRDefault="00F22022" w:rsidP="00D66E74">
      <w:pPr>
        <w:spacing w:after="0" w:line="240" w:lineRule="auto"/>
        <w:jc w:val="both"/>
      </w:pPr>
      <w:r w:rsidRPr="00F22022">
        <w:t>National governments and international bodies may establish economic and trade sanctions (“</w:t>
      </w:r>
      <w:r w:rsidRPr="00F22022">
        <w:rPr>
          <w:b/>
        </w:rPr>
        <w:t>Sanctions</w:t>
      </w:r>
      <w:r w:rsidRPr="00F22022">
        <w:t>”) against countries, individuals, entities, sectors, and in relation to certain goods and technology, as part of wider foreign policy and national security objectives.</w:t>
      </w:r>
    </w:p>
    <w:p w14:paraId="3E3FFF53" w14:textId="77777777" w:rsidR="00F22022" w:rsidRDefault="00F22022" w:rsidP="00D66E74">
      <w:pPr>
        <w:spacing w:after="0" w:line="240" w:lineRule="auto"/>
        <w:jc w:val="both"/>
      </w:pPr>
    </w:p>
    <w:p w14:paraId="1022CC38" w14:textId="7AC6B5A2" w:rsidR="00F22022" w:rsidRDefault="00F22022" w:rsidP="00D66E74">
      <w:pPr>
        <w:spacing w:after="0" w:line="240" w:lineRule="auto"/>
        <w:jc w:val="both"/>
      </w:pPr>
      <w:r w:rsidRPr="00F22022">
        <w:rPr>
          <w:noProof/>
          <w:lang w:eastAsia="en-GB"/>
        </w:rPr>
        <mc:AlternateContent>
          <mc:Choice Requires="wps">
            <w:drawing>
              <wp:anchor distT="0" distB="0" distL="114300" distR="114300" simplePos="0" relativeHeight="251659264" behindDoc="0" locked="0" layoutInCell="1" allowOverlap="1" wp14:anchorId="63374F6D" wp14:editId="4202D0E5">
                <wp:simplePos x="0" y="0"/>
                <wp:positionH relativeFrom="page">
                  <wp:posOffset>15240</wp:posOffset>
                </wp:positionH>
                <wp:positionV relativeFrom="paragraph">
                  <wp:posOffset>1340485</wp:posOffset>
                </wp:positionV>
                <wp:extent cx="0" cy="0"/>
                <wp:effectExtent l="5715" t="861695" r="13335" b="8585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F129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105.55pt" to="1.2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" strokeweight=".48pt">
                <w10:wrap anchorx="page"/>
              </v:line>
            </w:pict>
          </mc:Fallback>
        </mc:AlternateContent>
      </w:r>
      <w:r w:rsidRPr="00F22022">
        <w:t>The Group is committed to complying with all applicable Sanctions laws and regulations in all jurisdictions in which it operates. Compliance with all applicable Sanctions laws and regulations is compulsory and essential to our current business interests and future business opportunities.</w:t>
      </w:r>
    </w:p>
    <w:p w14:paraId="3432F326" w14:textId="7FFB2B75" w:rsidR="009E0810" w:rsidRDefault="009E0810" w:rsidP="00D66E74">
      <w:pPr>
        <w:spacing w:after="0" w:line="240" w:lineRule="auto"/>
        <w:jc w:val="both"/>
      </w:pPr>
    </w:p>
    <w:p w14:paraId="04DD5B47" w14:textId="77777777" w:rsidR="009E0810" w:rsidRDefault="009E0810" w:rsidP="00D66E74">
      <w:pPr>
        <w:spacing w:after="0" w:line="240" w:lineRule="auto"/>
        <w:jc w:val="both"/>
      </w:pPr>
      <w:r>
        <w:t>The purpose of this policy is to:</w:t>
      </w:r>
    </w:p>
    <w:p w14:paraId="3B035BC8" w14:textId="77777777" w:rsidR="009E0810" w:rsidRDefault="009E0810" w:rsidP="00D66E74">
      <w:pPr>
        <w:spacing w:after="0" w:line="240" w:lineRule="auto"/>
        <w:jc w:val="both"/>
      </w:pPr>
    </w:p>
    <w:p w14:paraId="6206F9B0" w14:textId="2222B858" w:rsidR="009E0810" w:rsidRDefault="009E0810" w:rsidP="00D66E74">
      <w:pPr>
        <w:pStyle w:val="ListParagraph"/>
        <w:numPr>
          <w:ilvl w:val="0"/>
          <w:numId w:val="22"/>
        </w:numPr>
        <w:spacing w:after="0" w:line="240" w:lineRule="auto"/>
        <w:ind w:hanging="720"/>
        <w:jc w:val="both"/>
      </w:pPr>
      <w:r>
        <w:t xml:space="preserve">set out our responsibilities, and of those working for us, in observing and complying with </w:t>
      </w:r>
      <w:r w:rsidRPr="00F22022">
        <w:t>all applicable Sanctions laws and regulations</w:t>
      </w:r>
      <w:r>
        <w:t>; and</w:t>
      </w:r>
    </w:p>
    <w:p w14:paraId="05F9E15C" w14:textId="77777777" w:rsidR="009E0810" w:rsidRDefault="009E0810" w:rsidP="00D66E74">
      <w:pPr>
        <w:spacing w:after="0" w:line="240" w:lineRule="auto"/>
        <w:ind w:left="360"/>
        <w:jc w:val="both"/>
      </w:pPr>
    </w:p>
    <w:p w14:paraId="5E47468F" w14:textId="5E740F7B" w:rsidR="009E0810" w:rsidRDefault="009E0810" w:rsidP="00D66E74">
      <w:pPr>
        <w:spacing w:after="0" w:line="240" w:lineRule="auto"/>
        <w:ind w:left="720" w:hanging="720"/>
        <w:jc w:val="both"/>
      </w:pPr>
      <w:r>
        <w:t>(b)</w:t>
      </w:r>
      <w:r>
        <w:tab/>
        <w:t>provide information and guidance to those working for us on how to identify, mitigate and manage the risks related to Sanctions.</w:t>
      </w:r>
    </w:p>
    <w:p w14:paraId="3C7DBECE" w14:textId="77777777" w:rsidR="004F2413" w:rsidRPr="004F2413" w:rsidRDefault="004F2413" w:rsidP="00D66E74">
      <w:pPr>
        <w:spacing w:after="0" w:line="240" w:lineRule="auto"/>
        <w:jc w:val="both"/>
        <w:rPr>
          <w:b/>
          <w:sz w:val="24"/>
          <w:szCs w:val="24"/>
        </w:rPr>
      </w:pPr>
    </w:p>
    <w:p w14:paraId="3F0DBCF4" w14:textId="77777777" w:rsidR="004F2413" w:rsidRPr="004F2413" w:rsidRDefault="004F2413" w:rsidP="00D66E74">
      <w:pPr>
        <w:pStyle w:val="ListParagraph"/>
        <w:numPr>
          <w:ilvl w:val="0"/>
          <w:numId w:val="1"/>
        </w:numPr>
        <w:spacing w:after="0" w:line="240" w:lineRule="auto"/>
        <w:jc w:val="both"/>
        <w:rPr>
          <w:b/>
          <w:sz w:val="24"/>
          <w:szCs w:val="24"/>
        </w:rPr>
      </w:pPr>
      <w:r w:rsidRPr="004F2413">
        <w:rPr>
          <w:b/>
          <w:sz w:val="24"/>
          <w:szCs w:val="24"/>
        </w:rPr>
        <w:t>WHO THIS POLICY APPLIES TO</w:t>
      </w:r>
    </w:p>
    <w:p w14:paraId="04043281" w14:textId="77777777" w:rsidR="009E0810" w:rsidRDefault="009E0810" w:rsidP="00D66E74">
      <w:pPr>
        <w:spacing w:after="0" w:line="240" w:lineRule="auto"/>
        <w:jc w:val="both"/>
      </w:pPr>
      <w:bookmarkStart w:id="3" w:name="_Hlk22119062"/>
      <w:bookmarkStart w:id="4" w:name="_Hlk22119037"/>
    </w:p>
    <w:p w14:paraId="4DFFAC3D" w14:textId="1B6F0F87" w:rsidR="009E0810" w:rsidRPr="00F22022" w:rsidRDefault="009E0810" w:rsidP="00D66E74">
      <w:pPr>
        <w:spacing w:after="0" w:line="240" w:lineRule="auto"/>
        <w:jc w:val="both"/>
      </w:pPr>
      <w:r w:rsidRPr="00F22022">
        <w:t xml:space="preserve">This </w:t>
      </w:r>
      <w:r>
        <w:t xml:space="preserve">policy </w:t>
      </w:r>
      <w:r w:rsidRPr="00F22022">
        <w:t>is applicable to all Group companies, and to all of its officers, directors, employees and contracted personnel</w:t>
      </w:r>
      <w:r>
        <w:t>, wherever located</w:t>
      </w:r>
      <w:r w:rsidRPr="00F22022">
        <w:t xml:space="preserve"> (each a “</w:t>
      </w:r>
      <w:r w:rsidRPr="00F22022">
        <w:rPr>
          <w:b/>
        </w:rPr>
        <w:t>Group Representative</w:t>
      </w:r>
      <w:r w:rsidRPr="00F22022">
        <w:t>” and collectively “</w:t>
      </w:r>
      <w:r w:rsidRPr="00F22022">
        <w:rPr>
          <w:b/>
        </w:rPr>
        <w:t>Group Representatives</w:t>
      </w:r>
      <w:r w:rsidRPr="00F22022">
        <w:t xml:space="preserve">”). </w:t>
      </w:r>
    </w:p>
    <w:p w14:paraId="647F83AA" w14:textId="77777777" w:rsidR="009E0810" w:rsidRDefault="009E0810" w:rsidP="00D66E74">
      <w:pPr>
        <w:spacing w:after="0" w:line="240" w:lineRule="auto"/>
        <w:jc w:val="both"/>
      </w:pPr>
    </w:p>
    <w:p w14:paraId="0AEAF2FE" w14:textId="5CE8479A" w:rsidR="009E0810" w:rsidRPr="00F22022" w:rsidRDefault="009E0810" w:rsidP="00D66E74">
      <w:pPr>
        <w:spacing w:after="0" w:line="240" w:lineRule="auto"/>
        <w:jc w:val="both"/>
      </w:pPr>
      <w:r w:rsidRPr="00F22022">
        <w:t>The Group further requires all third parties</w:t>
      </w:r>
      <w:r>
        <w:t xml:space="preserve"> (wherever located)</w:t>
      </w:r>
      <w:r w:rsidRPr="00F22022">
        <w:t xml:space="preserve"> with whom it or a Group company transacts to confirm that they are aware of the importance that the Group places on Sanctions compliance, that they are aware of this</w:t>
      </w:r>
      <w:r>
        <w:t xml:space="preserve"> policy</w:t>
      </w:r>
      <w:r w:rsidRPr="00F22022">
        <w:t xml:space="preserve">, and that they have a compliance culture.  In furtherance of this objective, the Group is committed to communicating this </w:t>
      </w:r>
      <w:r>
        <w:t>p</w:t>
      </w:r>
      <w:r w:rsidRPr="00F22022">
        <w:t>olicy to all agents, suppliers, contractors, sub-contractors and others who work for or on its behalf (“</w:t>
      </w:r>
      <w:r w:rsidRPr="00F22022">
        <w:rPr>
          <w:b/>
        </w:rPr>
        <w:t>Agents</w:t>
      </w:r>
      <w:r w:rsidRPr="00F22022">
        <w:t>”) and to all distributors and any other new and existing business partners (“</w:t>
      </w:r>
      <w:r w:rsidRPr="00F22022">
        <w:rPr>
          <w:b/>
        </w:rPr>
        <w:t>Business Partners</w:t>
      </w:r>
      <w:r w:rsidRPr="00F22022">
        <w:t>”), and to ensuring all of its dealings with Agents and Business Partners (and their respective subsidiaries) are Sanctions compliant.</w:t>
      </w:r>
    </w:p>
    <w:p w14:paraId="7278B2C4" w14:textId="77777777" w:rsidR="009E0810" w:rsidRDefault="009E0810" w:rsidP="00D66E74">
      <w:pPr>
        <w:spacing w:after="0" w:line="240" w:lineRule="auto"/>
        <w:jc w:val="both"/>
      </w:pPr>
    </w:p>
    <w:p w14:paraId="1B6F07C2" w14:textId="59B36A41" w:rsidR="009E0810" w:rsidRPr="00F22022" w:rsidRDefault="009E0810" w:rsidP="00D66E74">
      <w:pPr>
        <w:spacing w:after="0" w:line="240" w:lineRule="auto"/>
        <w:jc w:val="both"/>
      </w:pPr>
      <w:r w:rsidRPr="00F22022">
        <w:t>Employees of</w:t>
      </w:r>
      <w:r w:rsidR="00D66E74">
        <w:t xml:space="preserve"> any company within the Group</w:t>
      </w:r>
      <w:r w:rsidRPr="00F22022">
        <w:t xml:space="preserve"> are expected to abide by this </w:t>
      </w:r>
      <w:r>
        <w:t>p</w:t>
      </w:r>
      <w:r w:rsidRPr="00F22022">
        <w:t>olicy (or further amended versions in place from time to time). This </w:t>
      </w:r>
      <w:r>
        <w:t>p</w:t>
      </w:r>
      <w:r w:rsidRPr="00F22022">
        <w:t>olicy does not form part of any employee's contract of employment and we may amend it at any time.</w:t>
      </w:r>
    </w:p>
    <w:p w14:paraId="0D896F60" w14:textId="77777777" w:rsidR="009E0810" w:rsidRDefault="009E0810" w:rsidP="00D66E74">
      <w:pPr>
        <w:spacing w:after="0" w:line="240" w:lineRule="auto"/>
        <w:jc w:val="both"/>
      </w:pPr>
    </w:p>
    <w:p w14:paraId="4724E851" w14:textId="486C3CD8" w:rsidR="004F2413" w:rsidRDefault="009E0810" w:rsidP="00D66E74">
      <w:pPr>
        <w:spacing w:after="0" w:line="240" w:lineRule="auto"/>
        <w:jc w:val="both"/>
      </w:pPr>
      <w:r w:rsidRPr="00F22022">
        <w:lastRenderedPageBreak/>
        <w:t xml:space="preserve">Any questions or concerns regarding Sanctions, or the implementation or operation of this </w:t>
      </w:r>
      <w:r>
        <w:t>p</w:t>
      </w:r>
      <w:r w:rsidRPr="00F22022">
        <w:t>olicy, should be addressed to Helen Culleton (the "</w:t>
      </w:r>
      <w:r w:rsidRPr="00F22022">
        <w:rPr>
          <w:b/>
        </w:rPr>
        <w:t>Group Designee</w:t>
      </w:r>
      <w:r w:rsidRPr="00F22022">
        <w:t xml:space="preserve">") at </w:t>
      </w:r>
      <w:hyperlink r:id="rId9" w:history="1">
        <w:r w:rsidRPr="00C73D34">
          <w:rPr>
            <w:rStyle w:val="Hyperlink"/>
            <w:color w:val="auto"/>
          </w:rPr>
          <w:t>helen@audiotonix.com</w:t>
        </w:r>
      </w:hyperlink>
      <w:r w:rsidRPr="00C73D34">
        <w:t>.</w:t>
      </w:r>
      <w:bookmarkEnd w:id="3"/>
      <w:bookmarkEnd w:id="4"/>
    </w:p>
    <w:p w14:paraId="5A718639" w14:textId="77777777" w:rsidR="009E0810" w:rsidRPr="009E0810" w:rsidRDefault="009E0810" w:rsidP="00D66E74">
      <w:pPr>
        <w:spacing w:after="0" w:line="240" w:lineRule="auto"/>
        <w:jc w:val="both"/>
      </w:pPr>
    </w:p>
    <w:p w14:paraId="605BBF58" w14:textId="77777777" w:rsidR="00D66E74" w:rsidRDefault="00D66E74" w:rsidP="00D66E74">
      <w:pPr>
        <w:pStyle w:val="ListParagraph"/>
        <w:numPr>
          <w:ilvl w:val="0"/>
          <w:numId w:val="1"/>
        </w:numPr>
        <w:spacing w:after="0" w:line="240" w:lineRule="auto"/>
        <w:jc w:val="both"/>
        <w:rPr>
          <w:rFonts w:cstheme="minorHAnsi"/>
          <w:b/>
          <w:color w:val="161616"/>
          <w:sz w:val="24"/>
          <w:szCs w:val="24"/>
        </w:rPr>
      </w:pPr>
      <w:r w:rsidRPr="00D66E74">
        <w:rPr>
          <w:rFonts w:cstheme="minorHAnsi"/>
          <w:b/>
          <w:color w:val="161616"/>
          <w:sz w:val="24"/>
          <w:szCs w:val="24"/>
        </w:rPr>
        <w:t xml:space="preserve">WHAT </w:t>
      </w:r>
      <w:r w:rsidRPr="00D66E74">
        <w:rPr>
          <w:b/>
          <w:sz w:val="24"/>
          <w:szCs w:val="24"/>
        </w:rPr>
        <w:t>ARE</w:t>
      </w:r>
      <w:r w:rsidRPr="00D66E74">
        <w:rPr>
          <w:rFonts w:cstheme="minorHAnsi"/>
          <w:b/>
          <w:color w:val="161616"/>
          <w:spacing w:val="-23"/>
          <w:sz w:val="24"/>
          <w:szCs w:val="24"/>
        </w:rPr>
        <w:t xml:space="preserve"> </w:t>
      </w:r>
      <w:r w:rsidRPr="00D66E74">
        <w:rPr>
          <w:rFonts w:cstheme="minorHAnsi"/>
          <w:b/>
          <w:sz w:val="24"/>
          <w:szCs w:val="24"/>
        </w:rPr>
        <w:t>SANCTIONS</w:t>
      </w:r>
      <w:r w:rsidRPr="00D66E74">
        <w:rPr>
          <w:rFonts w:cstheme="minorHAnsi"/>
          <w:b/>
          <w:color w:val="161616"/>
          <w:sz w:val="24"/>
          <w:szCs w:val="24"/>
        </w:rPr>
        <w:t>?</w:t>
      </w:r>
    </w:p>
    <w:p w14:paraId="114B0D3C" w14:textId="77777777" w:rsidR="00D66E74" w:rsidRDefault="00D66E74" w:rsidP="00D66E74">
      <w:pPr>
        <w:spacing w:after="0" w:line="240" w:lineRule="auto"/>
        <w:jc w:val="both"/>
      </w:pPr>
    </w:p>
    <w:p w14:paraId="3089962C" w14:textId="6D7194DE" w:rsidR="00D66E74" w:rsidRDefault="00D66E74" w:rsidP="00D66E74">
      <w:pPr>
        <w:spacing w:after="0" w:line="240" w:lineRule="auto"/>
        <w:jc w:val="both"/>
        <w:rPr>
          <w:rFonts w:cstheme="minorHAnsi"/>
          <w:b/>
          <w:color w:val="161616"/>
          <w:sz w:val="24"/>
          <w:szCs w:val="24"/>
        </w:rPr>
      </w:pPr>
      <w:r w:rsidRPr="00D66E74">
        <w:t xml:space="preserve">Sanctions are most commonly restrictive finance, trade and travel measures imposed </w:t>
      </w:r>
      <w:r w:rsidR="006A5EC0">
        <w:t xml:space="preserve">by inter-governmental organizations, supranational bodies or individual countries against </w:t>
      </w:r>
      <w:r w:rsidRPr="00D66E74">
        <w:t>specific persons, entities, governments, countries or sectors within those countries.  Amongst other things, sanctions prohibit the Group and Group Representatives from dealing with specific blacklisted individuals, entities, governments, countries or sectors within those countries, which are referred to as "designated parties". Common examples include terrorist groups.</w:t>
      </w:r>
    </w:p>
    <w:p w14:paraId="3A360D7A" w14:textId="77777777" w:rsidR="00D66E74" w:rsidRDefault="00D66E74" w:rsidP="00D66E74">
      <w:pPr>
        <w:spacing w:after="0" w:line="240" w:lineRule="auto"/>
        <w:jc w:val="both"/>
      </w:pPr>
    </w:p>
    <w:p w14:paraId="1B0B0441" w14:textId="77777777" w:rsidR="00D66E74" w:rsidRDefault="00D66E74" w:rsidP="00D66E74">
      <w:pPr>
        <w:spacing w:after="0" w:line="240" w:lineRule="auto"/>
        <w:jc w:val="both"/>
      </w:pPr>
      <w:r w:rsidRPr="00D66E74">
        <w:t>Export controls restrict and, in some cases, provide a blanket ban on the import and export of certain goods and associated technology by companies, depending on the nature of the goods/technology and/or its destination. For example, military or nuclear goods/technology are subject to export controls.</w:t>
      </w:r>
    </w:p>
    <w:p w14:paraId="0648423F" w14:textId="77777777" w:rsidR="00D66E74" w:rsidRDefault="00D66E74" w:rsidP="00D66E74">
      <w:pPr>
        <w:spacing w:after="0" w:line="240" w:lineRule="auto"/>
        <w:jc w:val="both"/>
      </w:pPr>
    </w:p>
    <w:p w14:paraId="0982E0CE" w14:textId="3DF8C380" w:rsidR="00D66E74" w:rsidRDefault="00D66E74" w:rsidP="00D66E74">
      <w:pPr>
        <w:spacing w:after="0" w:line="240" w:lineRule="auto"/>
        <w:jc w:val="both"/>
      </w:pPr>
      <w:r w:rsidRPr="00D66E74">
        <w:t xml:space="preserve">Sanctions and export controls </w:t>
      </w:r>
      <w:r w:rsidR="006A5EC0">
        <w:t xml:space="preserve">may affect </w:t>
      </w:r>
      <w:r w:rsidRPr="00D66E74">
        <w:t xml:space="preserve">the Group's business </w:t>
      </w:r>
      <w:r w:rsidR="006A5EC0">
        <w:t xml:space="preserve">by placing restrictions and controls on the movement of goods, services and funds.  They are also relevant to the Group’s business because the Group </w:t>
      </w:r>
      <w:r w:rsidRPr="00D66E74">
        <w:t>deals with Agents and Business Partners, who may be from other jurisdictions, and those entities or persons (who may be operating in domestic or international markets) may be on sanctions blacklists, or subject to trade restrictions, meaning that business with them is either not permitted or subject to strict controls.</w:t>
      </w:r>
    </w:p>
    <w:p w14:paraId="0B70D18E" w14:textId="56523DDB" w:rsidR="006A5EC0" w:rsidRDefault="006A5EC0" w:rsidP="00D66E74">
      <w:pPr>
        <w:spacing w:after="0" w:line="240" w:lineRule="auto"/>
        <w:jc w:val="both"/>
      </w:pPr>
    </w:p>
    <w:p w14:paraId="5E6600A1" w14:textId="77777777" w:rsidR="006A5EC0" w:rsidRDefault="006A5EC0" w:rsidP="00D66E74">
      <w:pPr>
        <w:spacing w:after="0" w:line="240" w:lineRule="auto"/>
        <w:jc w:val="both"/>
      </w:pPr>
      <w:r>
        <w:t xml:space="preserve">Restrictions can include: </w:t>
      </w:r>
    </w:p>
    <w:p w14:paraId="51A0F7AC" w14:textId="77777777" w:rsidR="006A5EC0" w:rsidRDefault="006A5EC0" w:rsidP="00D66E74">
      <w:pPr>
        <w:spacing w:after="0" w:line="240" w:lineRule="auto"/>
        <w:jc w:val="both"/>
      </w:pPr>
    </w:p>
    <w:p w14:paraId="391C03DC" w14:textId="77777777" w:rsidR="006A5EC0" w:rsidRDefault="006A5EC0" w:rsidP="00D66E74">
      <w:pPr>
        <w:spacing w:after="0" w:line="240" w:lineRule="auto"/>
        <w:jc w:val="both"/>
      </w:pPr>
      <w:r>
        <w:t>(a)</w:t>
      </w:r>
      <w:r>
        <w:tab/>
        <w:t>export bans, import bans and prohibitions on the provision of certain specified services;</w:t>
      </w:r>
    </w:p>
    <w:p w14:paraId="7BC7607E" w14:textId="77777777" w:rsidR="006A5EC0" w:rsidRDefault="006A5EC0" w:rsidP="00D66E74">
      <w:pPr>
        <w:spacing w:after="0" w:line="240" w:lineRule="auto"/>
        <w:jc w:val="both"/>
      </w:pPr>
    </w:p>
    <w:p w14:paraId="37BC5838" w14:textId="77777777" w:rsidR="006A5EC0" w:rsidRDefault="006A5EC0" w:rsidP="00D66E74">
      <w:pPr>
        <w:spacing w:after="0" w:line="240" w:lineRule="auto"/>
        <w:jc w:val="both"/>
      </w:pPr>
      <w:r>
        <w:t>(b)</w:t>
      </w:r>
      <w:r>
        <w:tab/>
        <w:t xml:space="preserve">prohibiting certain commercial activities; </w:t>
      </w:r>
    </w:p>
    <w:p w14:paraId="19C8F323" w14:textId="77777777" w:rsidR="006A5EC0" w:rsidRDefault="006A5EC0" w:rsidP="00D66E74">
      <w:pPr>
        <w:spacing w:after="0" w:line="240" w:lineRule="auto"/>
        <w:jc w:val="both"/>
      </w:pPr>
    </w:p>
    <w:p w14:paraId="7F834C40" w14:textId="77777777" w:rsidR="006A5EC0" w:rsidRDefault="006A5EC0" w:rsidP="00D66E74">
      <w:pPr>
        <w:spacing w:after="0" w:line="240" w:lineRule="auto"/>
        <w:jc w:val="both"/>
      </w:pPr>
      <w:r>
        <w:t>(c)</w:t>
      </w:r>
      <w:r>
        <w:tab/>
        <w:t xml:space="preserve">prohibiting the transfer of funds to and from a sanctioned country and/or a designated party; </w:t>
      </w:r>
    </w:p>
    <w:p w14:paraId="6870131E" w14:textId="77777777" w:rsidR="006A5EC0" w:rsidRDefault="006A5EC0" w:rsidP="00D66E74">
      <w:pPr>
        <w:spacing w:after="0" w:line="240" w:lineRule="auto"/>
        <w:jc w:val="both"/>
      </w:pPr>
    </w:p>
    <w:p w14:paraId="4AEA43E2" w14:textId="03EA1707" w:rsidR="006A5EC0" w:rsidRDefault="006A5EC0" w:rsidP="00D66E74">
      <w:pPr>
        <w:spacing w:after="0" w:line="240" w:lineRule="auto"/>
        <w:jc w:val="both"/>
      </w:pPr>
      <w:r>
        <w:t>(d)</w:t>
      </w:r>
      <w:r>
        <w:tab/>
        <w:t>travel bans;</w:t>
      </w:r>
    </w:p>
    <w:p w14:paraId="4682133A" w14:textId="2A7ACCF3" w:rsidR="006A5EC0" w:rsidRDefault="006A5EC0" w:rsidP="00D66E74">
      <w:pPr>
        <w:spacing w:after="0" w:line="240" w:lineRule="auto"/>
        <w:jc w:val="both"/>
      </w:pPr>
    </w:p>
    <w:p w14:paraId="44155CD2" w14:textId="2DAD0ECF" w:rsidR="006A5EC0" w:rsidRDefault="006A5EC0" w:rsidP="00D66E74">
      <w:pPr>
        <w:spacing w:after="0" w:line="240" w:lineRule="auto"/>
        <w:jc w:val="both"/>
      </w:pPr>
      <w:r>
        <w:t>(e)</w:t>
      </w:r>
      <w:r>
        <w:tab/>
        <w:t>other financial or trade restrictions.</w:t>
      </w:r>
    </w:p>
    <w:p w14:paraId="02CBB92C" w14:textId="77777777" w:rsidR="00D66E74" w:rsidRDefault="00D66E74" w:rsidP="00D66E74">
      <w:pPr>
        <w:spacing w:after="0" w:line="240" w:lineRule="auto"/>
        <w:jc w:val="both"/>
      </w:pPr>
    </w:p>
    <w:p w14:paraId="30F1B4AC" w14:textId="4F53EB35" w:rsidR="00D66E74" w:rsidRDefault="00D66E74" w:rsidP="00D66E74">
      <w:pPr>
        <w:spacing w:after="0" w:line="240" w:lineRule="auto"/>
        <w:jc w:val="both"/>
      </w:pPr>
      <w:r w:rsidRPr="00D66E74">
        <w:t xml:space="preserve">Group Representatives must at all times be aware of, and comply with, the relevant restrictions by ensuring that </w:t>
      </w:r>
      <w:r w:rsidR="006A5EC0">
        <w:t xml:space="preserve">all dealings with customers, </w:t>
      </w:r>
      <w:r w:rsidRPr="00D66E74">
        <w:t>Agents and Business Partners (and their respective subsidiaries) are sanctions and export control compliant.</w:t>
      </w:r>
    </w:p>
    <w:p w14:paraId="67B2DC79" w14:textId="77777777" w:rsidR="00D66E74" w:rsidRDefault="00D66E74" w:rsidP="00D66E74">
      <w:pPr>
        <w:spacing w:after="0" w:line="240" w:lineRule="auto"/>
        <w:jc w:val="both"/>
      </w:pPr>
    </w:p>
    <w:p w14:paraId="36BBBFC1" w14:textId="5A7BB309" w:rsidR="00D66E74" w:rsidRDefault="00D66E74" w:rsidP="00D66E74">
      <w:pPr>
        <w:spacing w:after="0" w:line="240" w:lineRule="auto"/>
        <w:jc w:val="both"/>
      </w:pPr>
      <w:r w:rsidRPr="00D66E74">
        <w:t xml:space="preserve">A list of jurisdictions subject to sanctions is provided at Annex 1. This is correct as at the date of this </w:t>
      </w:r>
      <w:r w:rsidR="00EF62FA">
        <w:t>p</w:t>
      </w:r>
      <w:r w:rsidRPr="00D66E74">
        <w:t>olicy.</w:t>
      </w:r>
    </w:p>
    <w:p w14:paraId="2C4F179D" w14:textId="77777777" w:rsidR="00D66E74" w:rsidRDefault="00D66E74" w:rsidP="00D66E74">
      <w:pPr>
        <w:spacing w:after="0" w:line="240" w:lineRule="auto"/>
        <w:jc w:val="both"/>
      </w:pPr>
    </w:p>
    <w:p w14:paraId="4A4331E6" w14:textId="105AB1BF" w:rsidR="00D66E74" w:rsidRDefault="00D66E74" w:rsidP="00D66E74">
      <w:pPr>
        <w:spacing w:after="0" w:line="240" w:lineRule="auto"/>
        <w:jc w:val="both"/>
      </w:pPr>
      <w:r w:rsidRPr="00D66E74">
        <w:t>It is important to note that sanctions are subject to regular update and review</w:t>
      </w:r>
      <w:r w:rsidR="006A5EC0">
        <w:t>, and in general the effect is immediate</w:t>
      </w:r>
      <w:r w:rsidRPr="00D66E74">
        <w:t>. Up to date information for UK, EU and US sanctions can be found at the following websites:</w:t>
      </w:r>
    </w:p>
    <w:p w14:paraId="6844DB1D" w14:textId="77777777" w:rsidR="00D66E74" w:rsidRDefault="00D66E74" w:rsidP="00D66E74">
      <w:pPr>
        <w:spacing w:after="0" w:line="240" w:lineRule="auto"/>
        <w:jc w:val="both"/>
      </w:pPr>
    </w:p>
    <w:p w14:paraId="17C3D720" w14:textId="77777777" w:rsidR="00EF62FA" w:rsidRDefault="00D66E74" w:rsidP="00EF62FA">
      <w:pPr>
        <w:spacing w:after="0" w:line="240" w:lineRule="auto"/>
        <w:jc w:val="both"/>
      </w:pPr>
      <w:r w:rsidRPr="00D66E74">
        <w:rPr>
          <w:noProof/>
          <w:lang w:eastAsia="en-GB"/>
        </w:rPr>
        <mc:AlternateContent>
          <mc:Choice Requires="wps">
            <w:drawing>
              <wp:anchor distT="0" distB="0" distL="114300" distR="114300" simplePos="0" relativeHeight="251661312" behindDoc="0" locked="0" layoutInCell="1" allowOverlap="1" wp14:anchorId="081C70A9" wp14:editId="10489054">
                <wp:simplePos x="0" y="0"/>
                <wp:positionH relativeFrom="page">
                  <wp:posOffset>15240</wp:posOffset>
                </wp:positionH>
                <wp:positionV relativeFrom="paragraph">
                  <wp:posOffset>806450</wp:posOffset>
                </wp:positionV>
                <wp:extent cx="0" cy="0"/>
                <wp:effectExtent l="5715" t="571500" r="13335" b="5702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46FA3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63.5pt" to="1.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" strokecolor="#d8d8d8" strokeweight=".48pt">
                <w10:wrap anchorx="page"/>
              </v:line>
            </w:pict>
          </mc:Fallback>
        </mc:AlternateContent>
      </w:r>
      <w:r w:rsidR="009C0D75">
        <w:t>(a)</w:t>
      </w:r>
      <w:r w:rsidR="009C0D75">
        <w:tab/>
      </w:r>
      <w:r w:rsidRPr="00D66E74">
        <w:t>UK:</w:t>
      </w:r>
    </w:p>
    <w:p w14:paraId="57A1983D" w14:textId="77777777" w:rsidR="00EF62FA" w:rsidRDefault="00EF62FA" w:rsidP="00EF62FA">
      <w:pPr>
        <w:spacing w:after="0" w:line="240" w:lineRule="auto"/>
        <w:jc w:val="both"/>
      </w:pPr>
    </w:p>
    <w:p w14:paraId="1D6C8F0B" w14:textId="7D2D8DB0" w:rsidR="00EF62FA" w:rsidRPr="00C73D34" w:rsidRDefault="007F14FA" w:rsidP="00EF62FA">
      <w:pPr>
        <w:spacing w:after="0" w:line="240" w:lineRule="auto"/>
        <w:jc w:val="both"/>
      </w:pPr>
      <w:hyperlink r:id="rId10" w:history="1">
        <w:r w:rsidR="00EF62FA" w:rsidRPr="00C73D34">
          <w:rPr>
            <w:rStyle w:val="Hyperlink"/>
            <w:color w:val="auto"/>
            <w:sz w:val="20"/>
            <w:szCs w:val="20"/>
          </w:rPr>
          <w:t>https://www.gov.uk/government/collections/financial-sanctions-regime-specific-consolidated-lists-and-releases</w:t>
        </w:r>
      </w:hyperlink>
      <w:r w:rsidR="00EF62FA" w:rsidRPr="00C73D34">
        <w:rPr>
          <w:sz w:val="20"/>
          <w:szCs w:val="20"/>
        </w:rPr>
        <w:t xml:space="preserve"> </w:t>
      </w:r>
    </w:p>
    <w:p w14:paraId="1A5BF54F" w14:textId="77777777" w:rsidR="00D66E74" w:rsidRDefault="00D66E74" w:rsidP="00D66E74">
      <w:pPr>
        <w:spacing w:after="0" w:line="240" w:lineRule="auto"/>
        <w:jc w:val="both"/>
      </w:pPr>
    </w:p>
    <w:p w14:paraId="2E95B142" w14:textId="0C4AB740" w:rsidR="00D66E74" w:rsidRDefault="009C0D75" w:rsidP="00D66E74">
      <w:pPr>
        <w:spacing w:after="0" w:line="240" w:lineRule="auto"/>
        <w:jc w:val="both"/>
      </w:pPr>
      <w:r>
        <w:lastRenderedPageBreak/>
        <w:t>(b)</w:t>
      </w:r>
      <w:r>
        <w:tab/>
      </w:r>
      <w:r w:rsidR="00D66E74" w:rsidRPr="00D66E74">
        <w:t>EU:</w:t>
      </w:r>
    </w:p>
    <w:p w14:paraId="436B148C" w14:textId="77777777" w:rsidR="00D66E74" w:rsidRDefault="00D66E74" w:rsidP="00D66E74">
      <w:pPr>
        <w:spacing w:after="0" w:line="240" w:lineRule="auto"/>
        <w:jc w:val="both"/>
      </w:pPr>
    </w:p>
    <w:p w14:paraId="68E6DAC0" w14:textId="721231A0" w:rsidR="00D66E74" w:rsidRDefault="007F14FA" w:rsidP="00D66E74">
      <w:pPr>
        <w:spacing w:after="0" w:line="240" w:lineRule="auto"/>
        <w:jc w:val="both"/>
      </w:pPr>
      <w:hyperlink r:id="rId11" w:anchor="/main" w:history="1">
        <w:r w:rsidR="00D66E74" w:rsidRPr="00D66E74">
          <w:t>https://sanctionsmap.eu/#/main</w:t>
        </w:r>
      </w:hyperlink>
      <w:r w:rsidR="00EF62FA">
        <w:t xml:space="preserve"> </w:t>
      </w:r>
    </w:p>
    <w:p w14:paraId="41B63E28" w14:textId="77777777" w:rsidR="00D66E74" w:rsidRDefault="00D66E74" w:rsidP="00D66E74">
      <w:pPr>
        <w:spacing w:after="0" w:line="240" w:lineRule="auto"/>
        <w:jc w:val="both"/>
      </w:pPr>
    </w:p>
    <w:p w14:paraId="37993EB8" w14:textId="029AC2AB" w:rsidR="00D66E74" w:rsidRDefault="009C0D75" w:rsidP="00D66E74">
      <w:pPr>
        <w:spacing w:after="0" w:line="240" w:lineRule="auto"/>
        <w:jc w:val="both"/>
      </w:pPr>
      <w:r>
        <w:t>(c)</w:t>
      </w:r>
      <w:r>
        <w:tab/>
      </w:r>
      <w:r w:rsidR="00D66E74" w:rsidRPr="00D66E74">
        <w:t>US:</w:t>
      </w:r>
    </w:p>
    <w:p w14:paraId="4ECD0637" w14:textId="77777777" w:rsidR="00D66E74" w:rsidRDefault="00D66E74" w:rsidP="00D66E74">
      <w:pPr>
        <w:spacing w:after="0" w:line="240" w:lineRule="auto"/>
        <w:jc w:val="both"/>
      </w:pPr>
    </w:p>
    <w:p w14:paraId="7BCC0B24" w14:textId="77777777" w:rsidR="00D66E74" w:rsidRDefault="007F14FA" w:rsidP="00D66E74">
      <w:pPr>
        <w:spacing w:after="0" w:line="240" w:lineRule="auto"/>
        <w:jc w:val="both"/>
      </w:pPr>
      <w:hyperlink r:id="rId12" w:history="1">
        <w:r w:rsidR="00D66E74" w:rsidRPr="00D66E74">
          <w:t>https://www.treasury.gov/resource-center/sanctions/Pages/default.aspx</w:t>
        </w:r>
      </w:hyperlink>
    </w:p>
    <w:p w14:paraId="52B44984" w14:textId="77777777" w:rsidR="00D66E74" w:rsidRDefault="00D66E74" w:rsidP="00D66E74">
      <w:pPr>
        <w:spacing w:after="0" w:line="240" w:lineRule="auto"/>
        <w:jc w:val="both"/>
      </w:pPr>
    </w:p>
    <w:p w14:paraId="1069F720" w14:textId="775E50D7" w:rsidR="00D66E74" w:rsidRDefault="00D66E74" w:rsidP="00D66E74">
      <w:pPr>
        <w:spacing w:after="0" w:line="240" w:lineRule="auto"/>
        <w:jc w:val="both"/>
      </w:pPr>
      <w:r w:rsidRPr="00D66E74">
        <w:t>Furthermore, it is important to note that national governments can issue sanctions independently from any intra-governmental body, and accordingly, a review of applicable sanctions must be conducted on a case by case basis, taking into account the particular counterparty and transaction concerned.</w:t>
      </w:r>
    </w:p>
    <w:p w14:paraId="78504814" w14:textId="77777777" w:rsidR="00D66E74" w:rsidRPr="00D66E74" w:rsidRDefault="00D66E74" w:rsidP="00D66E74">
      <w:pPr>
        <w:spacing w:after="0" w:line="240" w:lineRule="auto"/>
        <w:jc w:val="both"/>
      </w:pPr>
    </w:p>
    <w:p w14:paraId="66D61E17" w14:textId="77777777" w:rsidR="00D66E74" w:rsidRPr="00D66E74" w:rsidRDefault="00D66E74" w:rsidP="00D66E74">
      <w:pPr>
        <w:pStyle w:val="ListParagraph"/>
        <w:numPr>
          <w:ilvl w:val="0"/>
          <w:numId w:val="1"/>
        </w:numPr>
        <w:spacing w:after="0" w:line="240" w:lineRule="auto"/>
        <w:jc w:val="both"/>
        <w:rPr>
          <w:rFonts w:cstheme="minorHAnsi"/>
          <w:b/>
          <w:color w:val="161616"/>
        </w:rPr>
      </w:pPr>
      <w:r w:rsidRPr="00D66E74">
        <w:rPr>
          <w:rFonts w:cstheme="minorHAnsi"/>
          <w:b/>
          <w:sz w:val="24"/>
          <w:szCs w:val="24"/>
        </w:rPr>
        <w:t>PENALTIES</w:t>
      </w:r>
    </w:p>
    <w:p w14:paraId="7DF58902" w14:textId="77777777" w:rsidR="00D66E74" w:rsidRDefault="00D66E74" w:rsidP="00D66E74">
      <w:pPr>
        <w:spacing w:after="0" w:line="240" w:lineRule="auto"/>
        <w:jc w:val="both"/>
        <w:rPr>
          <w:rFonts w:cstheme="minorHAnsi"/>
          <w:color w:val="161616"/>
          <w:w w:val="105"/>
        </w:rPr>
      </w:pPr>
    </w:p>
    <w:p w14:paraId="3849987E" w14:textId="77777777" w:rsidR="00D66E74" w:rsidRDefault="00D66E74" w:rsidP="00D66E74">
      <w:pPr>
        <w:spacing w:after="0" w:line="240" w:lineRule="auto"/>
        <w:jc w:val="both"/>
        <w:rPr>
          <w:rFonts w:cstheme="minorHAnsi"/>
          <w:b/>
          <w:color w:val="161616"/>
        </w:rPr>
      </w:pPr>
      <w:r w:rsidRPr="00D66E74">
        <w:rPr>
          <w:rFonts w:cstheme="minorHAnsi"/>
          <w:color w:val="161616"/>
          <w:w w:val="105"/>
        </w:rPr>
        <w:t>The</w:t>
      </w:r>
      <w:r w:rsidRPr="00D66E74">
        <w:rPr>
          <w:rFonts w:cstheme="minorHAnsi"/>
          <w:color w:val="161616"/>
          <w:spacing w:val="-7"/>
          <w:w w:val="105"/>
        </w:rPr>
        <w:t xml:space="preserve"> </w:t>
      </w:r>
      <w:r w:rsidRPr="00D66E74">
        <w:rPr>
          <w:rFonts w:cstheme="minorHAnsi"/>
          <w:color w:val="161616"/>
          <w:w w:val="105"/>
        </w:rPr>
        <w:t>penalties</w:t>
      </w:r>
      <w:r w:rsidRPr="00D66E74">
        <w:rPr>
          <w:rFonts w:cstheme="minorHAnsi"/>
          <w:color w:val="161616"/>
          <w:spacing w:val="-6"/>
          <w:w w:val="105"/>
        </w:rPr>
        <w:t xml:space="preserve"> </w:t>
      </w:r>
      <w:r w:rsidRPr="00D66E74">
        <w:rPr>
          <w:rFonts w:cstheme="minorHAnsi"/>
          <w:color w:val="161616"/>
          <w:w w:val="105"/>
        </w:rPr>
        <w:t>for</w:t>
      </w:r>
      <w:r w:rsidRPr="00D66E74">
        <w:rPr>
          <w:rFonts w:cstheme="minorHAnsi"/>
          <w:color w:val="161616"/>
          <w:spacing w:val="-14"/>
          <w:w w:val="105"/>
        </w:rPr>
        <w:t xml:space="preserve"> </w:t>
      </w:r>
      <w:r w:rsidRPr="00D66E74">
        <w:rPr>
          <w:rFonts w:cstheme="minorHAnsi"/>
          <w:color w:val="161616"/>
          <w:w w:val="105"/>
        </w:rPr>
        <w:t>breach of</w:t>
      </w:r>
      <w:r w:rsidRPr="00D66E74">
        <w:rPr>
          <w:rFonts w:cstheme="minorHAnsi"/>
          <w:color w:val="161616"/>
          <w:spacing w:val="-7"/>
          <w:w w:val="105"/>
        </w:rPr>
        <w:t xml:space="preserve"> </w:t>
      </w:r>
      <w:r w:rsidRPr="00D66E74">
        <w:rPr>
          <w:rFonts w:cstheme="minorHAnsi"/>
          <w:color w:val="161616"/>
          <w:w w:val="105"/>
        </w:rPr>
        <w:t>sanctions</w:t>
      </w:r>
      <w:r w:rsidRPr="00D66E74">
        <w:rPr>
          <w:rFonts w:cstheme="minorHAnsi"/>
          <w:color w:val="161616"/>
          <w:spacing w:val="-3"/>
          <w:w w:val="105"/>
        </w:rPr>
        <w:t xml:space="preserve"> </w:t>
      </w:r>
      <w:r w:rsidRPr="00D66E74">
        <w:rPr>
          <w:rFonts w:cstheme="minorHAnsi"/>
          <w:color w:val="161616"/>
          <w:w w:val="105"/>
        </w:rPr>
        <w:t>are</w:t>
      </w:r>
      <w:r w:rsidRPr="00D66E74">
        <w:rPr>
          <w:rFonts w:cstheme="minorHAnsi"/>
          <w:color w:val="161616"/>
          <w:spacing w:val="-10"/>
          <w:w w:val="105"/>
        </w:rPr>
        <w:t xml:space="preserve"> </w:t>
      </w:r>
      <w:r w:rsidRPr="00D66E74">
        <w:rPr>
          <w:rFonts w:cstheme="minorHAnsi"/>
          <w:color w:val="161616"/>
          <w:w w:val="105"/>
        </w:rPr>
        <w:t>strict</w:t>
      </w:r>
      <w:r w:rsidRPr="00D66E74">
        <w:rPr>
          <w:rFonts w:cstheme="minorHAnsi"/>
          <w:color w:val="161616"/>
          <w:spacing w:val="-6"/>
          <w:w w:val="105"/>
        </w:rPr>
        <w:t xml:space="preserve"> </w:t>
      </w:r>
      <w:r w:rsidRPr="00D66E74">
        <w:rPr>
          <w:rFonts w:cstheme="minorHAnsi"/>
          <w:color w:val="161616"/>
          <w:w w:val="105"/>
        </w:rPr>
        <w:t>and</w:t>
      </w:r>
      <w:r w:rsidRPr="00D66E74">
        <w:rPr>
          <w:rFonts w:cstheme="minorHAnsi"/>
          <w:color w:val="161616"/>
          <w:spacing w:val="-7"/>
          <w:w w:val="105"/>
        </w:rPr>
        <w:t xml:space="preserve"> </w:t>
      </w:r>
      <w:r w:rsidRPr="00D66E74">
        <w:rPr>
          <w:rFonts w:cstheme="minorHAnsi"/>
          <w:color w:val="161616"/>
          <w:w w:val="105"/>
        </w:rPr>
        <w:t>include</w:t>
      </w:r>
      <w:r w:rsidRPr="00D66E74">
        <w:rPr>
          <w:rFonts w:cstheme="minorHAnsi"/>
          <w:color w:val="161616"/>
          <w:spacing w:val="-2"/>
          <w:w w:val="105"/>
        </w:rPr>
        <w:t xml:space="preserve"> </w:t>
      </w:r>
      <w:r w:rsidRPr="00D66E74">
        <w:rPr>
          <w:rFonts w:cstheme="minorHAnsi"/>
          <w:color w:val="161616"/>
          <w:w w:val="105"/>
        </w:rPr>
        <w:t>fines</w:t>
      </w:r>
      <w:r w:rsidRPr="00D66E74">
        <w:rPr>
          <w:rFonts w:cstheme="minorHAnsi"/>
          <w:color w:val="161616"/>
          <w:spacing w:val="-6"/>
          <w:w w:val="105"/>
        </w:rPr>
        <w:t xml:space="preserve"> </w:t>
      </w:r>
      <w:r w:rsidRPr="00D66E74">
        <w:rPr>
          <w:rFonts w:cstheme="minorHAnsi"/>
          <w:color w:val="161616"/>
          <w:w w:val="105"/>
        </w:rPr>
        <w:t>and/or</w:t>
      </w:r>
      <w:r w:rsidRPr="00D66E74">
        <w:rPr>
          <w:rFonts w:cstheme="minorHAnsi"/>
          <w:color w:val="161616"/>
          <w:spacing w:val="-6"/>
          <w:w w:val="105"/>
        </w:rPr>
        <w:t xml:space="preserve"> </w:t>
      </w:r>
      <w:r w:rsidRPr="00D66E74">
        <w:rPr>
          <w:rFonts w:cstheme="minorHAnsi"/>
          <w:color w:val="161616"/>
          <w:w w:val="105"/>
        </w:rPr>
        <w:t>imprisonment</w:t>
      </w:r>
      <w:r w:rsidRPr="00D66E74">
        <w:rPr>
          <w:rFonts w:cstheme="minorHAnsi"/>
          <w:color w:val="161616"/>
          <w:spacing w:val="5"/>
          <w:w w:val="105"/>
        </w:rPr>
        <w:t xml:space="preserve"> </w:t>
      </w:r>
      <w:r w:rsidRPr="00D66E74">
        <w:rPr>
          <w:rFonts w:cstheme="minorHAnsi"/>
          <w:color w:val="161616"/>
          <w:w w:val="105"/>
        </w:rPr>
        <w:t>and</w:t>
      </w:r>
      <w:r w:rsidRPr="00D66E74">
        <w:rPr>
          <w:rFonts w:cstheme="minorHAnsi"/>
          <w:color w:val="161616"/>
          <w:spacing w:val="-7"/>
          <w:w w:val="105"/>
        </w:rPr>
        <w:t xml:space="preserve"> </w:t>
      </w:r>
      <w:r w:rsidRPr="00D66E74">
        <w:rPr>
          <w:rFonts w:cstheme="minorHAnsi"/>
          <w:color w:val="161616"/>
          <w:w w:val="105"/>
        </w:rPr>
        <w:t>can</w:t>
      </w:r>
      <w:r w:rsidRPr="00D66E74">
        <w:rPr>
          <w:rFonts w:cstheme="minorHAnsi"/>
          <w:color w:val="161616"/>
          <w:spacing w:val="-7"/>
          <w:w w:val="105"/>
        </w:rPr>
        <w:t xml:space="preserve"> </w:t>
      </w:r>
      <w:r w:rsidRPr="00D66E74">
        <w:rPr>
          <w:rFonts w:cstheme="minorHAnsi"/>
          <w:color w:val="161616"/>
          <w:w w:val="105"/>
        </w:rPr>
        <w:t>result in grave reputational damage for businesses and</w:t>
      </w:r>
      <w:r w:rsidRPr="00D66E74">
        <w:rPr>
          <w:rFonts w:cstheme="minorHAnsi"/>
          <w:color w:val="161616"/>
          <w:spacing w:val="-37"/>
          <w:w w:val="105"/>
        </w:rPr>
        <w:t xml:space="preserve"> </w:t>
      </w:r>
      <w:r w:rsidRPr="00D66E74">
        <w:rPr>
          <w:rFonts w:cstheme="minorHAnsi"/>
          <w:color w:val="161616"/>
          <w:w w:val="105"/>
        </w:rPr>
        <w:t>individuals.</w:t>
      </w:r>
    </w:p>
    <w:p w14:paraId="7BB062B8" w14:textId="77777777" w:rsidR="00D66E74" w:rsidRDefault="00D66E74" w:rsidP="00D66E74">
      <w:pPr>
        <w:spacing w:after="0" w:line="240" w:lineRule="auto"/>
        <w:jc w:val="both"/>
        <w:rPr>
          <w:rFonts w:cstheme="minorHAnsi"/>
          <w:b/>
          <w:color w:val="161616"/>
        </w:rPr>
      </w:pPr>
    </w:p>
    <w:p w14:paraId="71B46D83" w14:textId="2FEB2925" w:rsidR="00D66E74" w:rsidRDefault="00D66E74" w:rsidP="00D66E74">
      <w:pPr>
        <w:spacing w:after="0" w:line="240" w:lineRule="auto"/>
        <w:jc w:val="both"/>
        <w:rPr>
          <w:rFonts w:cstheme="minorHAnsi"/>
          <w:color w:val="161616"/>
          <w:w w:val="105"/>
        </w:rPr>
      </w:pPr>
      <w:r w:rsidRPr="00D66E74">
        <w:rPr>
          <w:rFonts w:cstheme="minorHAnsi"/>
          <w:color w:val="161616"/>
          <w:w w:val="105"/>
        </w:rPr>
        <w:t>The precise nature of the penalties that may be applicable will be determined by the applicable domestic laws of the country in which the Group or the relevant Group company is operating.</w:t>
      </w:r>
    </w:p>
    <w:p w14:paraId="6B9643E9" w14:textId="77777777" w:rsidR="00D66E74" w:rsidRPr="00D66E74" w:rsidRDefault="00D66E74" w:rsidP="00D66E74">
      <w:pPr>
        <w:spacing w:after="0" w:line="240" w:lineRule="auto"/>
        <w:jc w:val="both"/>
        <w:rPr>
          <w:rFonts w:cstheme="minorHAnsi"/>
          <w:color w:val="161616"/>
        </w:rPr>
      </w:pPr>
    </w:p>
    <w:p w14:paraId="31DA41B0" w14:textId="5B9C3392" w:rsidR="00D66E74" w:rsidRPr="00D66E74" w:rsidRDefault="00D66E74" w:rsidP="00D66E74">
      <w:pPr>
        <w:pStyle w:val="ListParagraph"/>
        <w:numPr>
          <w:ilvl w:val="0"/>
          <w:numId w:val="1"/>
        </w:numPr>
        <w:spacing w:after="0" w:line="240" w:lineRule="auto"/>
        <w:jc w:val="both"/>
        <w:rPr>
          <w:rFonts w:cstheme="minorHAnsi"/>
          <w:b/>
          <w:sz w:val="24"/>
          <w:szCs w:val="24"/>
        </w:rPr>
      </w:pPr>
      <w:r w:rsidRPr="00D66E74">
        <w:rPr>
          <w:rFonts w:cstheme="minorHAnsi"/>
          <w:b/>
          <w:sz w:val="24"/>
          <w:szCs w:val="24"/>
        </w:rPr>
        <w:t>COMPLIANCE</w:t>
      </w:r>
    </w:p>
    <w:p w14:paraId="79327877" w14:textId="77777777" w:rsidR="009C0D75" w:rsidRDefault="009C0D75" w:rsidP="009C0D75">
      <w:pPr>
        <w:spacing w:after="0" w:line="240" w:lineRule="auto"/>
        <w:jc w:val="both"/>
        <w:rPr>
          <w:rFonts w:cstheme="minorHAnsi"/>
          <w:color w:val="161616"/>
          <w:w w:val="105"/>
        </w:rPr>
      </w:pPr>
    </w:p>
    <w:p w14:paraId="1D16C399" w14:textId="583B622F" w:rsidR="00D66E74" w:rsidRPr="00D66E74" w:rsidRDefault="00D66E74" w:rsidP="009C0D75">
      <w:pPr>
        <w:spacing w:after="0" w:line="240" w:lineRule="auto"/>
        <w:jc w:val="both"/>
        <w:rPr>
          <w:rFonts w:cstheme="minorHAnsi"/>
          <w:color w:val="161616"/>
        </w:rPr>
      </w:pPr>
      <w:r w:rsidRPr="00D66E74">
        <w:rPr>
          <w:rFonts w:cstheme="minorHAnsi"/>
          <w:color w:val="161616"/>
          <w:w w:val="105"/>
        </w:rPr>
        <w:t>Group Representatives and Agents must ensure that they do not have or enter into any direct or indirect business dealings:</w:t>
      </w:r>
    </w:p>
    <w:p w14:paraId="2C82590B" w14:textId="77777777" w:rsidR="009C0D75" w:rsidRDefault="009C0D75" w:rsidP="009C0D75">
      <w:pPr>
        <w:spacing w:after="0" w:line="240" w:lineRule="auto"/>
        <w:jc w:val="both"/>
        <w:rPr>
          <w:rFonts w:cstheme="minorHAnsi"/>
          <w:color w:val="161616"/>
          <w:w w:val="105"/>
        </w:rPr>
      </w:pPr>
    </w:p>
    <w:p w14:paraId="28166674" w14:textId="77777777" w:rsidR="009C0D75" w:rsidRDefault="009C0D75" w:rsidP="009C0D75">
      <w:pPr>
        <w:spacing w:after="0" w:line="240" w:lineRule="auto"/>
        <w:ind w:left="720" w:hanging="720"/>
        <w:jc w:val="both"/>
        <w:rPr>
          <w:rFonts w:cstheme="minorHAnsi"/>
          <w:color w:val="161616"/>
          <w:w w:val="105"/>
        </w:rPr>
      </w:pPr>
      <w:r>
        <w:rPr>
          <w:rFonts w:cstheme="minorHAnsi"/>
          <w:color w:val="161616"/>
          <w:w w:val="105"/>
        </w:rPr>
        <w:t>(a)</w:t>
      </w:r>
      <w:r>
        <w:rPr>
          <w:rFonts w:cstheme="minorHAnsi"/>
          <w:color w:val="161616"/>
          <w:w w:val="105"/>
        </w:rPr>
        <w:tab/>
      </w:r>
      <w:r w:rsidR="00D66E74">
        <w:rPr>
          <w:rFonts w:cstheme="minorHAnsi"/>
          <w:color w:val="161616"/>
          <w:w w:val="105"/>
        </w:rPr>
        <w:t xml:space="preserve">with </w:t>
      </w:r>
      <w:r w:rsidR="00D66E74" w:rsidRPr="00F83242">
        <w:rPr>
          <w:rFonts w:cstheme="minorHAnsi"/>
          <w:color w:val="161616"/>
          <w:w w:val="105"/>
        </w:rPr>
        <w:t>any individual, entity or sector that is the target of sanctions of the United States, the European Union (and its member states), the United Kingdom, Hong Kong or the United Nations;</w:t>
      </w:r>
      <w:r w:rsidR="00D66E74" w:rsidRPr="009C0D75">
        <w:rPr>
          <w:rFonts w:cstheme="minorHAnsi"/>
          <w:color w:val="161616"/>
          <w:w w:val="105"/>
        </w:rPr>
        <w:t xml:space="preserve"> </w:t>
      </w:r>
      <w:r w:rsidR="00D66E74" w:rsidRPr="00F83242">
        <w:rPr>
          <w:rFonts w:cstheme="minorHAnsi"/>
          <w:color w:val="161616"/>
          <w:w w:val="105"/>
        </w:rPr>
        <w:t>and/or</w:t>
      </w:r>
    </w:p>
    <w:p w14:paraId="65036AC4" w14:textId="77777777" w:rsidR="009C0D75" w:rsidRDefault="009C0D75" w:rsidP="009C0D75">
      <w:pPr>
        <w:spacing w:after="0" w:line="240" w:lineRule="auto"/>
        <w:jc w:val="both"/>
        <w:rPr>
          <w:rFonts w:cstheme="minorHAnsi"/>
          <w:color w:val="161616"/>
          <w:w w:val="105"/>
        </w:rPr>
      </w:pPr>
    </w:p>
    <w:p w14:paraId="4D1FB194" w14:textId="24B2C5F7" w:rsidR="00D66E74" w:rsidRPr="009C0D75" w:rsidRDefault="009C0D75" w:rsidP="001F1A24">
      <w:pPr>
        <w:spacing w:after="0" w:line="240" w:lineRule="auto"/>
        <w:ind w:left="720" w:hanging="720"/>
        <w:jc w:val="both"/>
        <w:rPr>
          <w:rFonts w:cstheme="minorHAnsi"/>
          <w:color w:val="161616"/>
          <w:w w:val="105"/>
        </w:rPr>
      </w:pPr>
      <w:r>
        <w:rPr>
          <w:rFonts w:cstheme="minorHAnsi"/>
          <w:color w:val="161616"/>
          <w:w w:val="105"/>
        </w:rPr>
        <w:t>(b)</w:t>
      </w:r>
      <w:r>
        <w:rPr>
          <w:rFonts w:cstheme="minorHAnsi"/>
          <w:color w:val="161616"/>
          <w:w w:val="105"/>
        </w:rPr>
        <w:tab/>
      </w:r>
      <w:r w:rsidR="00D66E74">
        <w:rPr>
          <w:rFonts w:cstheme="minorHAnsi"/>
          <w:color w:val="161616"/>
          <w:w w:val="105"/>
        </w:rPr>
        <w:t xml:space="preserve">with </w:t>
      </w:r>
      <w:r w:rsidR="00D66E74" w:rsidRPr="00F83242">
        <w:rPr>
          <w:rFonts w:cstheme="minorHAnsi"/>
          <w:color w:val="161616"/>
          <w:w w:val="105"/>
        </w:rPr>
        <w:t xml:space="preserve">any person or entity listed on, or owned or controlled by a person listed on, the Specially Designated Nationals and Blocked Persons List </w:t>
      </w:r>
      <w:r w:rsidR="00D66E74">
        <w:rPr>
          <w:rFonts w:cstheme="minorHAnsi"/>
          <w:color w:val="161616"/>
          <w:w w:val="105"/>
        </w:rPr>
        <w:t>(SD</w:t>
      </w:r>
      <w:r w:rsidR="00D66E74" w:rsidRPr="00F83242">
        <w:rPr>
          <w:rFonts w:cstheme="minorHAnsi"/>
          <w:color w:val="161616"/>
          <w:w w:val="105"/>
        </w:rPr>
        <w:t>N List) maintained by the US government or any similar list maintained by the United States, European Union (or any of its Member States), the United Kingdom, Hong Kong or the United</w:t>
      </w:r>
      <w:r w:rsidR="00D66E74" w:rsidRPr="009C0D75">
        <w:rPr>
          <w:rFonts w:cstheme="minorHAnsi"/>
          <w:color w:val="161616"/>
          <w:w w:val="105"/>
        </w:rPr>
        <w:t xml:space="preserve"> </w:t>
      </w:r>
      <w:r w:rsidR="001F1A24">
        <w:rPr>
          <w:rFonts w:cstheme="minorHAnsi"/>
          <w:color w:val="161616"/>
          <w:w w:val="105"/>
        </w:rPr>
        <w:t>Nations.</w:t>
      </w:r>
    </w:p>
    <w:p w14:paraId="5816B019" w14:textId="77777777" w:rsidR="009C0D75" w:rsidRDefault="009C0D75" w:rsidP="009C0D75">
      <w:pPr>
        <w:spacing w:after="0" w:line="240" w:lineRule="auto"/>
        <w:jc w:val="both"/>
        <w:rPr>
          <w:rFonts w:cstheme="minorHAnsi"/>
          <w:color w:val="161616"/>
          <w:w w:val="105"/>
        </w:rPr>
      </w:pPr>
    </w:p>
    <w:p w14:paraId="2AE61105" w14:textId="77777777" w:rsidR="009C0D75" w:rsidRDefault="00D66E74" w:rsidP="009C0D75">
      <w:pPr>
        <w:spacing w:after="0" w:line="240" w:lineRule="auto"/>
        <w:jc w:val="both"/>
        <w:rPr>
          <w:rFonts w:cstheme="minorHAnsi"/>
          <w:color w:val="161616"/>
        </w:rPr>
      </w:pPr>
      <w:r w:rsidRPr="00D66E74">
        <w:rPr>
          <w:rFonts w:cstheme="minorHAnsi"/>
          <w:color w:val="161616"/>
          <w:w w:val="105"/>
        </w:rPr>
        <w:t>It should be noted that restrictions apply not only to those individuals/entities on the SDN List but also any individuals/entities that own or control those individuals/entities on the SDN</w:t>
      </w:r>
      <w:r w:rsidRPr="00D66E74">
        <w:rPr>
          <w:rFonts w:cstheme="minorHAnsi"/>
          <w:color w:val="161616"/>
          <w:spacing w:val="-20"/>
          <w:w w:val="105"/>
        </w:rPr>
        <w:t xml:space="preserve"> </w:t>
      </w:r>
      <w:r w:rsidRPr="00D66E74">
        <w:rPr>
          <w:rFonts w:cstheme="minorHAnsi"/>
          <w:color w:val="161616"/>
          <w:w w:val="105"/>
        </w:rPr>
        <w:t>List.</w:t>
      </w:r>
    </w:p>
    <w:p w14:paraId="453836D8" w14:textId="77777777" w:rsidR="009C0D75" w:rsidRDefault="009C0D75" w:rsidP="009C0D75">
      <w:pPr>
        <w:spacing w:after="0" w:line="240" w:lineRule="auto"/>
        <w:jc w:val="both"/>
        <w:rPr>
          <w:rFonts w:cstheme="minorHAnsi"/>
          <w:color w:val="161616"/>
        </w:rPr>
      </w:pPr>
    </w:p>
    <w:p w14:paraId="727A68C3" w14:textId="348ACDD2" w:rsidR="009C0D75" w:rsidRDefault="00D66E74" w:rsidP="009C0D75">
      <w:pPr>
        <w:spacing w:after="0" w:line="240" w:lineRule="auto"/>
        <w:jc w:val="both"/>
        <w:rPr>
          <w:rFonts w:cstheme="minorHAnsi"/>
          <w:color w:val="161616"/>
        </w:rPr>
      </w:pPr>
      <w:r w:rsidRPr="00D66E74">
        <w:rPr>
          <w:rFonts w:cstheme="minorHAnsi"/>
          <w:color w:val="161616"/>
        </w:rPr>
        <w:t xml:space="preserve">The </w:t>
      </w:r>
      <w:r w:rsidRPr="00D66E74">
        <w:rPr>
          <w:rFonts w:cstheme="minorHAnsi"/>
          <w:color w:val="161616"/>
          <w:w w:val="105"/>
        </w:rPr>
        <w:t>individuals</w:t>
      </w:r>
      <w:r w:rsidRPr="00D66E74">
        <w:rPr>
          <w:rFonts w:cstheme="minorHAnsi"/>
          <w:color w:val="161616"/>
        </w:rPr>
        <w:t>, entities and sectors targeted, and the SDN Lists, are updated regularly, and the up to date lists shou</w:t>
      </w:r>
      <w:r w:rsidR="001F1A24">
        <w:rPr>
          <w:rFonts w:cstheme="minorHAnsi"/>
          <w:color w:val="161616"/>
        </w:rPr>
        <w:t>ld be consulted (see paragraph 3</w:t>
      </w:r>
      <w:r w:rsidRPr="00D66E74">
        <w:rPr>
          <w:rFonts w:cstheme="minorHAnsi"/>
          <w:color w:val="161616"/>
        </w:rPr>
        <w:t xml:space="preserve"> of this</w:t>
      </w:r>
      <w:r w:rsidR="00EF62FA">
        <w:rPr>
          <w:rFonts w:cstheme="minorHAnsi"/>
          <w:color w:val="161616"/>
        </w:rPr>
        <w:t xml:space="preserve"> policy</w:t>
      </w:r>
      <w:r w:rsidRPr="00D66E74">
        <w:rPr>
          <w:rFonts w:cstheme="minorHAnsi"/>
          <w:color w:val="161616"/>
        </w:rPr>
        <w:t>).</w:t>
      </w:r>
    </w:p>
    <w:p w14:paraId="52543041" w14:textId="77777777" w:rsidR="009C0D75" w:rsidRDefault="009C0D75" w:rsidP="009C0D75">
      <w:pPr>
        <w:spacing w:after="0" w:line="240" w:lineRule="auto"/>
        <w:jc w:val="both"/>
        <w:rPr>
          <w:rFonts w:cstheme="minorHAnsi"/>
          <w:color w:val="161616"/>
        </w:rPr>
      </w:pPr>
    </w:p>
    <w:p w14:paraId="26328A24" w14:textId="61BC1821" w:rsidR="00D66E74" w:rsidRDefault="00D66E74" w:rsidP="009C0D75">
      <w:pPr>
        <w:spacing w:after="0" w:line="240" w:lineRule="auto"/>
        <w:jc w:val="both"/>
        <w:rPr>
          <w:rFonts w:cstheme="minorHAnsi"/>
          <w:color w:val="161616"/>
        </w:rPr>
      </w:pPr>
      <w:r w:rsidRPr="00D66E74">
        <w:rPr>
          <w:rFonts w:cstheme="minorHAnsi"/>
          <w:color w:val="161616"/>
        </w:rPr>
        <w:t>It is the responsibility of the relevant Group Representative to ensure that, prior to entering into any commercial relationship or transaction with a new customer, Agent or Business Partner, the prospective customer, Agent or Business Partner is fully screened to ensure that they are not on an SDN list. To achieve this, we use</w:t>
      </w:r>
      <w:r w:rsidRPr="00D66E74">
        <w:rPr>
          <w:rFonts w:cstheme="minorHAnsi"/>
          <w:color w:val="161616"/>
          <w:spacing w:val="-11"/>
        </w:rPr>
        <w:t xml:space="preserve"> </w:t>
      </w:r>
      <w:r w:rsidRPr="00D66E74">
        <w:rPr>
          <w:rFonts w:cstheme="minorHAnsi"/>
          <w:color w:val="161616"/>
        </w:rPr>
        <w:t>a</w:t>
      </w:r>
      <w:r w:rsidRPr="00D66E74">
        <w:rPr>
          <w:rFonts w:cstheme="minorHAnsi"/>
          <w:color w:val="161616"/>
          <w:spacing w:val="-15"/>
        </w:rPr>
        <w:t xml:space="preserve"> </w:t>
      </w:r>
      <w:r w:rsidRPr="00D66E74">
        <w:rPr>
          <w:rFonts w:cstheme="minorHAnsi"/>
          <w:color w:val="161616"/>
        </w:rPr>
        <w:t>software</w:t>
      </w:r>
      <w:r w:rsidRPr="00D66E74">
        <w:rPr>
          <w:rFonts w:cstheme="minorHAnsi"/>
          <w:color w:val="161616"/>
          <w:spacing w:val="-2"/>
        </w:rPr>
        <w:t xml:space="preserve"> </w:t>
      </w:r>
      <w:r w:rsidRPr="00D66E74">
        <w:rPr>
          <w:rFonts w:cstheme="minorHAnsi"/>
          <w:color w:val="161616"/>
        </w:rPr>
        <w:t>package</w:t>
      </w:r>
      <w:r w:rsidRPr="00D66E74">
        <w:rPr>
          <w:rFonts w:cstheme="minorHAnsi"/>
          <w:color w:val="161616"/>
          <w:spacing w:val="-4"/>
        </w:rPr>
        <w:t xml:space="preserve"> </w:t>
      </w:r>
      <w:r w:rsidRPr="00D66E74">
        <w:rPr>
          <w:rFonts w:cstheme="minorHAnsi"/>
          <w:color w:val="161616"/>
        </w:rPr>
        <w:t>called</w:t>
      </w:r>
      <w:r w:rsidRPr="00D66E74">
        <w:rPr>
          <w:rFonts w:cstheme="minorHAnsi"/>
          <w:color w:val="161616"/>
          <w:spacing w:val="-9"/>
        </w:rPr>
        <w:t xml:space="preserve"> </w:t>
      </w:r>
      <w:r w:rsidRPr="00D66E74">
        <w:rPr>
          <w:rFonts w:cstheme="minorHAnsi"/>
          <w:color w:val="161616"/>
        </w:rPr>
        <w:t>"Compliance</w:t>
      </w:r>
      <w:r w:rsidRPr="00D66E74">
        <w:rPr>
          <w:rFonts w:cstheme="minorHAnsi"/>
          <w:color w:val="161616"/>
          <w:spacing w:val="-1"/>
        </w:rPr>
        <w:t xml:space="preserve"> </w:t>
      </w:r>
      <w:r w:rsidRPr="00D66E74">
        <w:rPr>
          <w:rFonts w:cstheme="minorHAnsi"/>
          <w:color w:val="161616"/>
        </w:rPr>
        <w:t>Express"</w:t>
      </w:r>
      <w:r w:rsidRPr="00D66E74">
        <w:rPr>
          <w:rFonts w:cstheme="minorHAnsi"/>
          <w:color w:val="161616"/>
          <w:spacing w:val="-1"/>
        </w:rPr>
        <w:t xml:space="preserve"> </w:t>
      </w:r>
      <w:r w:rsidRPr="00D66E74">
        <w:rPr>
          <w:rFonts w:cstheme="minorHAnsi"/>
          <w:color w:val="161616"/>
        </w:rPr>
        <w:t>provided</w:t>
      </w:r>
      <w:r w:rsidRPr="00D66E74">
        <w:rPr>
          <w:rFonts w:cstheme="minorHAnsi"/>
          <w:color w:val="161616"/>
          <w:spacing w:val="-5"/>
        </w:rPr>
        <w:t xml:space="preserve"> </w:t>
      </w:r>
      <w:r w:rsidRPr="00D66E74">
        <w:rPr>
          <w:rFonts w:cstheme="minorHAnsi"/>
          <w:color w:val="161616"/>
        </w:rPr>
        <w:t>by</w:t>
      </w:r>
      <w:r w:rsidRPr="00D66E74">
        <w:rPr>
          <w:rFonts w:cstheme="minorHAnsi"/>
          <w:color w:val="161616"/>
          <w:spacing w:val="-11"/>
        </w:rPr>
        <w:t xml:space="preserve"> </w:t>
      </w:r>
      <w:r w:rsidRPr="00D66E74">
        <w:rPr>
          <w:rFonts w:cstheme="minorHAnsi"/>
          <w:color w:val="161616"/>
        </w:rPr>
        <w:t>AEB</w:t>
      </w:r>
      <w:r w:rsidRPr="00D66E74">
        <w:rPr>
          <w:rFonts w:cstheme="minorHAnsi"/>
          <w:color w:val="161616"/>
          <w:spacing w:val="-11"/>
        </w:rPr>
        <w:t xml:space="preserve"> </w:t>
      </w:r>
      <w:r w:rsidRPr="00D66E74">
        <w:rPr>
          <w:rFonts w:cstheme="minorHAnsi"/>
          <w:color w:val="161616"/>
        </w:rPr>
        <w:t>software.</w:t>
      </w:r>
      <w:r w:rsidRPr="00D66E74">
        <w:rPr>
          <w:rFonts w:cstheme="minorHAnsi"/>
          <w:color w:val="161616"/>
          <w:spacing w:val="-5"/>
        </w:rPr>
        <w:t xml:space="preserve"> </w:t>
      </w:r>
      <w:r w:rsidRPr="00D66E74">
        <w:rPr>
          <w:rFonts w:cstheme="minorHAnsi"/>
          <w:color w:val="161616"/>
        </w:rPr>
        <w:t>All</w:t>
      </w:r>
      <w:r w:rsidRPr="00D66E74">
        <w:rPr>
          <w:rFonts w:cstheme="minorHAnsi"/>
          <w:color w:val="161616"/>
          <w:spacing w:val="-11"/>
        </w:rPr>
        <w:t xml:space="preserve"> </w:t>
      </w:r>
      <w:r w:rsidRPr="00D66E74">
        <w:rPr>
          <w:rFonts w:cstheme="minorHAnsi"/>
          <w:color w:val="161616"/>
        </w:rPr>
        <w:t>new</w:t>
      </w:r>
      <w:r w:rsidRPr="00D66E74">
        <w:rPr>
          <w:rFonts w:cstheme="minorHAnsi"/>
          <w:color w:val="161616"/>
          <w:spacing w:val="-11"/>
        </w:rPr>
        <w:t xml:space="preserve"> </w:t>
      </w:r>
      <w:r w:rsidRPr="00D66E74">
        <w:rPr>
          <w:rFonts w:cstheme="minorHAnsi"/>
          <w:color w:val="161616"/>
        </w:rPr>
        <w:t>customers, Agents and Business Partners must be monitored against this software by the relevant Group</w:t>
      </w:r>
      <w:r w:rsidRPr="00D66E74">
        <w:rPr>
          <w:rFonts w:cstheme="minorHAnsi"/>
          <w:color w:val="161616"/>
          <w:spacing w:val="-24"/>
        </w:rPr>
        <w:t xml:space="preserve"> </w:t>
      </w:r>
      <w:r w:rsidRPr="00D66E74">
        <w:rPr>
          <w:rFonts w:cstheme="minorHAnsi"/>
          <w:color w:val="161616"/>
        </w:rPr>
        <w:t>Representative.</w:t>
      </w:r>
    </w:p>
    <w:p w14:paraId="07F69EE1" w14:textId="77777777" w:rsidR="00C61104" w:rsidRPr="00D66E74" w:rsidRDefault="00C61104" w:rsidP="009C0D75">
      <w:pPr>
        <w:spacing w:after="0" w:line="240" w:lineRule="auto"/>
        <w:jc w:val="both"/>
        <w:rPr>
          <w:rFonts w:cstheme="minorHAnsi"/>
          <w:color w:val="161616"/>
        </w:rPr>
      </w:pPr>
    </w:p>
    <w:p w14:paraId="2D688745" w14:textId="77777777" w:rsidR="00D66E74" w:rsidRPr="00D66E74" w:rsidRDefault="00D66E74" w:rsidP="00D66E74">
      <w:pPr>
        <w:pStyle w:val="ListParagraph"/>
        <w:numPr>
          <w:ilvl w:val="0"/>
          <w:numId w:val="1"/>
        </w:numPr>
        <w:spacing w:after="0" w:line="240" w:lineRule="auto"/>
        <w:jc w:val="both"/>
        <w:rPr>
          <w:rFonts w:cstheme="minorHAnsi"/>
          <w:b/>
          <w:color w:val="161616"/>
        </w:rPr>
      </w:pPr>
      <w:r w:rsidRPr="00D66E74">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461AC734" wp14:editId="21C8E870">
                <wp:simplePos x="0" y="0"/>
                <wp:positionH relativeFrom="page">
                  <wp:posOffset>15240</wp:posOffset>
                </wp:positionH>
                <wp:positionV relativeFrom="paragraph">
                  <wp:posOffset>1224915</wp:posOffset>
                </wp:positionV>
                <wp:extent cx="0" cy="0"/>
                <wp:effectExtent l="5715" t="1054100" r="13335" b="10610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337C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96.45pt" to="1.2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VdFgIAADAEAAAOAAAAZHJzL2Uyb0RvYy54bWysU02P2yAQvVfqf0DcE9uJm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" strokeweight=".48pt">
                <w10:wrap anchorx="page"/>
              </v:line>
            </w:pict>
          </mc:Fallback>
        </mc:AlternateContent>
      </w:r>
      <w:r w:rsidRPr="00D66E74">
        <w:rPr>
          <w:rFonts w:cstheme="minorHAnsi"/>
          <w:b/>
          <w:sz w:val="24"/>
          <w:szCs w:val="24"/>
        </w:rPr>
        <w:t>RESPONSIBILITY</w:t>
      </w:r>
    </w:p>
    <w:p w14:paraId="0640069D" w14:textId="77777777" w:rsidR="00D66E74" w:rsidRDefault="00D66E74" w:rsidP="00D66E74">
      <w:pPr>
        <w:spacing w:after="0" w:line="240" w:lineRule="auto"/>
        <w:jc w:val="both"/>
        <w:rPr>
          <w:rFonts w:cstheme="minorHAnsi"/>
          <w:color w:val="161616"/>
        </w:rPr>
      </w:pPr>
    </w:p>
    <w:p w14:paraId="03C0F4F4" w14:textId="299D0D60" w:rsidR="00C61104" w:rsidRDefault="00D66E74" w:rsidP="00C61104">
      <w:pPr>
        <w:spacing w:after="0" w:line="240" w:lineRule="auto"/>
        <w:jc w:val="both"/>
        <w:rPr>
          <w:rFonts w:cstheme="minorHAnsi"/>
          <w:b/>
          <w:color w:val="161616"/>
        </w:rPr>
      </w:pPr>
      <w:r w:rsidRPr="00D66E74">
        <w:rPr>
          <w:rFonts w:cstheme="minorHAnsi"/>
          <w:color w:val="161616"/>
        </w:rPr>
        <w:t>Helen</w:t>
      </w:r>
      <w:r w:rsidRPr="00D66E74">
        <w:rPr>
          <w:rFonts w:cstheme="minorHAnsi"/>
          <w:color w:val="161616"/>
          <w:spacing w:val="-9"/>
        </w:rPr>
        <w:t xml:space="preserve"> </w:t>
      </w:r>
      <w:r w:rsidRPr="00D66E74">
        <w:rPr>
          <w:rFonts w:cstheme="minorHAnsi"/>
          <w:color w:val="161616"/>
        </w:rPr>
        <w:t>Culleton/</w:t>
      </w:r>
      <w:r w:rsidRPr="00D66E74">
        <w:rPr>
          <w:rFonts w:cstheme="minorHAnsi"/>
          <w:color w:val="161616"/>
          <w:spacing w:val="-5"/>
        </w:rPr>
        <w:t xml:space="preserve"> </w:t>
      </w:r>
      <w:r w:rsidRPr="00D66E74">
        <w:rPr>
          <w:rFonts w:cstheme="minorHAnsi"/>
          <w:color w:val="161616"/>
        </w:rPr>
        <w:t>Philip Ogden/John Gillespie/</w:t>
      </w:r>
      <w:r w:rsidRPr="00D66E74">
        <w:rPr>
          <w:rFonts w:cstheme="minorHAnsi"/>
          <w:color w:val="161616"/>
          <w:spacing w:val="-4"/>
        </w:rPr>
        <w:t xml:space="preserve"> </w:t>
      </w:r>
      <w:r w:rsidRPr="00D66E74">
        <w:rPr>
          <w:rFonts w:cstheme="minorHAnsi"/>
          <w:color w:val="161616"/>
        </w:rPr>
        <w:t>Keith</w:t>
      </w:r>
      <w:r w:rsidRPr="00D66E74">
        <w:rPr>
          <w:rFonts w:cstheme="minorHAnsi"/>
          <w:color w:val="161616"/>
          <w:spacing w:val="-4"/>
        </w:rPr>
        <w:t xml:space="preserve"> </w:t>
      </w:r>
      <w:r w:rsidRPr="00D66E74">
        <w:rPr>
          <w:rFonts w:cstheme="minorHAnsi"/>
          <w:color w:val="161616"/>
        </w:rPr>
        <w:t>Edwards</w:t>
      </w:r>
      <w:r w:rsidR="00D9317F">
        <w:rPr>
          <w:rFonts w:cstheme="minorHAnsi"/>
          <w:color w:val="161616"/>
        </w:rPr>
        <w:t>/David Hearn</w:t>
      </w:r>
      <w:r w:rsidRPr="00D66E74">
        <w:rPr>
          <w:rFonts w:cstheme="minorHAnsi"/>
          <w:color w:val="161616"/>
          <w:spacing w:val="5"/>
        </w:rPr>
        <w:t xml:space="preserve"> </w:t>
      </w:r>
      <w:r w:rsidRPr="00D66E74">
        <w:rPr>
          <w:rFonts w:cstheme="minorHAnsi"/>
          <w:color w:val="161616"/>
        </w:rPr>
        <w:t>are</w:t>
      </w:r>
      <w:r w:rsidRPr="00D66E74">
        <w:rPr>
          <w:rFonts w:cstheme="minorHAnsi"/>
          <w:color w:val="161616"/>
          <w:spacing w:val="-7"/>
        </w:rPr>
        <w:t xml:space="preserve"> </w:t>
      </w:r>
      <w:r w:rsidRPr="00D66E74">
        <w:rPr>
          <w:rFonts w:cstheme="minorHAnsi"/>
          <w:color w:val="161616"/>
        </w:rPr>
        <w:t>responsible for</w:t>
      </w:r>
      <w:r w:rsidRPr="00D66E74">
        <w:rPr>
          <w:rFonts w:cstheme="minorHAnsi"/>
          <w:color w:val="161616"/>
          <w:spacing w:val="-14"/>
        </w:rPr>
        <w:t xml:space="preserve"> </w:t>
      </w:r>
      <w:r w:rsidRPr="00D66E74">
        <w:rPr>
          <w:rFonts w:cstheme="minorHAnsi"/>
          <w:color w:val="161616"/>
        </w:rPr>
        <w:t>ensuring that,</w:t>
      </w:r>
      <w:r w:rsidRPr="00D66E74">
        <w:rPr>
          <w:rFonts w:cstheme="minorHAnsi"/>
          <w:color w:val="161616"/>
          <w:spacing w:val="-1"/>
        </w:rPr>
        <w:t xml:space="preserve"> </w:t>
      </w:r>
      <w:r w:rsidRPr="00D66E74">
        <w:rPr>
          <w:rFonts w:cstheme="minorHAnsi"/>
          <w:color w:val="161616"/>
        </w:rPr>
        <w:t>on</w:t>
      </w:r>
      <w:r w:rsidRPr="00D66E74">
        <w:rPr>
          <w:rFonts w:cstheme="minorHAnsi"/>
          <w:color w:val="161616"/>
          <w:spacing w:val="-5"/>
        </w:rPr>
        <w:t xml:space="preserve"> </w:t>
      </w:r>
      <w:r w:rsidRPr="00D66E74">
        <w:rPr>
          <w:rFonts w:cstheme="minorHAnsi"/>
          <w:color w:val="161616"/>
        </w:rPr>
        <w:t>a</w:t>
      </w:r>
      <w:r w:rsidRPr="00D66E74">
        <w:rPr>
          <w:rFonts w:cstheme="minorHAnsi"/>
          <w:color w:val="161616"/>
          <w:spacing w:val="-13"/>
        </w:rPr>
        <w:t xml:space="preserve"> </w:t>
      </w:r>
      <w:r w:rsidRPr="00D66E74">
        <w:rPr>
          <w:rFonts w:cstheme="minorHAnsi"/>
          <w:color w:val="161616"/>
        </w:rPr>
        <w:t>regular</w:t>
      </w:r>
      <w:r w:rsidRPr="00D66E74">
        <w:rPr>
          <w:rFonts w:cstheme="minorHAnsi"/>
          <w:color w:val="161616"/>
          <w:spacing w:val="-2"/>
        </w:rPr>
        <w:t xml:space="preserve"> </w:t>
      </w:r>
      <w:r w:rsidRPr="00D66E74">
        <w:rPr>
          <w:rFonts w:cstheme="minorHAnsi"/>
          <w:color w:val="161616"/>
        </w:rPr>
        <w:t>basis:</w:t>
      </w:r>
    </w:p>
    <w:p w14:paraId="4BDAE819" w14:textId="77777777" w:rsidR="00C61104" w:rsidRDefault="00C61104" w:rsidP="00C61104">
      <w:pPr>
        <w:spacing w:after="0" w:line="240" w:lineRule="auto"/>
        <w:jc w:val="both"/>
        <w:rPr>
          <w:rFonts w:cstheme="minorHAnsi"/>
          <w:b/>
          <w:color w:val="161616"/>
        </w:rPr>
      </w:pPr>
    </w:p>
    <w:p w14:paraId="0F764A44" w14:textId="77777777" w:rsidR="00C61104" w:rsidRDefault="00C61104" w:rsidP="00C61104">
      <w:pPr>
        <w:spacing w:after="0" w:line="240" w:lineRule="auto"/>
        <w:ind w:left="720" w:hanging="720"/>
        <w:jc w:val="both"/>
        <w:rPr>
          <w:rFonts w:cstheme="minorHAnsi"/>
          <w:b/>
          <w:color w:val="161616"/>
        </w:rPr>
      </w:pPr>
      <w:r w:rsidRPr="00C61104">
        <w:rPr>
          <w:rFonts w:cstheme="minorHAnsi"/>
          <w:color w:val="161616"/>
        </w:rPr>
        <w:t>(a)</w:t>
      </w:r>
      <w:r>
        <w:rPr>
          <w:rFonts w:cstheme="minorHAnsi"/>
          <w:b/>
          <w:color w:val="161616"/>
        </w:rPr>
        <w:tab/>
      </w:r>
      <w:r w:rsidR="00D66E74" w:rsidRPr="00C61104">
        <w:rPr>
          <w:rFonts w:cstheme="minorHAnsi"/>
          <w:color w:val="161616"/>
        </w:rPr>
        <w:t>Group Representatives, Agents and Business Partners (and their respective subsidiaries) are screened against our</w:t>
      </w:r>
      <w:r w:rsidR="00D66E74" w:rsidRPr="00C61104">
        <w:rPr>
          <w:rFonts w:cstheme="minorHAnsi"/>
          <w:color w:val="161616"/>
          <w:spacing w:val="-31"/>
        </w:rPr>
        <w:t xml:space="preserve"> </w:t>
      </w:r>
      <w:r w:rsidR="00D66E74" w:rsidRPr="00C61104">
        <w:rPr>
          <w:rFonts w:cstheme="minorHAnsi"/>
          <w:color w:val="161616"/>
          <w:w w:val="105"/>
        </w:rPr>
        <w:t>software</w:t>
      </w:r>
      <w:r w:rsidR="00D66E74" w:rsidRPr="00C61104">
        <w:rPr>
          <w:rFonts w:cstheme="minorHAnsi"/>
          <w:color w:val="161616"/>
        </w:rPr>
        <w:t>; and</w:t>
      </w:r>
    </w:p>
    <w:p w14:paraId="3E625645" w14:textId="77777777" w:rsidR="00C61104" w:rsidRDefault="00C61104" w:rsidP="00C61104">
      <w:pPr>
        <w:spacing w:after="0" w:line="240" w:lineRule="auto"/>
        <w:ind w:left="720" w:hanging="720"/>
        <w:jc w:val="both"/>
        <w:rPr>
          <w:rFonts w:cstheme="minorHAnsi"/>
          <w:b/>
          <w:color w:val="161616"/>
        </w:rPr>
      </w:pPr>
    </w:p>
    <w:p w14:paraId="72234856" w14:textId="77777777" w:rsidR="00C61104" w:rsidRDefault="00C61104" w:rsidP="00C61104">
      <w:pPr>
        <w:spacing w:after="0" w:line="240" w:lineRule="auto"/>
        <w:ind w:left="720" w:hanging="720"/>
        <w:jc w:val="both"/>
        <w:rPr>
          <w:rFonts w:cstheme="minorHAnsi"/>
          <w:b/>
          <w:color w:val="161616"/>
        </w:rPr>
      </w:pPr>
      <w:r w:rsidRPr="00C61104">
        <w:rPr>
          <w:rFonts w:cstheme="minorHAnsi"/>
          <w:color w:val="161616"/>
        </w:rPr>
        <w:t>(b)</w:t>
      </w:r>
      <w:r w:rsidRPr="00C61104">
        <w:rPr>
          <w:rFonts w:cstheme="minorHAnsi"/>
          <w:color w:val="161616"/>
        </w:rPr>
        <w:tab/>
      </w:r>
      <w:r w:rsidR="00D66E74" w:rsidRPr="00C61104">
        <w:rPr>
          <w:rFonts w:cstheme="minorHAnsi"/>
          <w:color w:val="161616"/>
        </w:rPr>
        <w:t xml:space="preserve">the Group is otherwise compliant with </w:t>
      </w:r>
      <w:r w:rsidR="00D66E74" w:rsidRPr="00C61104">
        <w:rPr>
          <w:rFonts w:cstheme="minorHAnsi"/>
        </w:rPr>
        <w:t>all applicable Sanctions laws and regulations</w:t>
      </w:r>
      <w:r w:rsidR="00D66E74" w:rsidRPr="00C61104">
        <w:rPr>
          <w:rFonts w:cstheme="minorHAnsi"/>
          <w:color w:val="161616"/>
        </w:rPr>
        <w:t>.</w:t>
      </w:r>
    </w:p>
    <w:p w14:paraId="7508F221" w14:textId="77777777" w:rsidR="00C61104" w:rsidRDefault="00C61104" w:rsidP="00C61104">
      <w:pPr>
        <w:spacing w:after="0" w:line="240" w:lineRule="auto"/>
        <w:ind w:left="720" w:hanging="720"/>
        <w:jc w:val="both"/>
        <w:rPr>
          <w:rFonts w:cstheme="minorHAnsi"/>
          <w:b/>
          <w:color w:val="161616"/>
        </w:rPr>
      </w:pPr>
    </w:p>
    <w:p w14:paraId="23FCA8D0" w14:textId="77777777" w:rsidR="00C61104" w:rsidRDefault="00D66E74" w:rsidP="00C61104">
      <w:pPr>
        <w:spacing w:after="0" w:line="240" w:lineRule="auto"/>
        <w:ind w:left="720" w:hanging="720"/>
        <w:jc w:val="both"/>
        <w:rPr>
          <w:rFonts w:cstheme="minorHAnsi"/>
          <w:color w:val="161616"/>
        </w:rPr>
      </w:pPr>
      <w:r w:rsidRPr="00D66E74">
        <w:rPr>
          <w:rFonts w:cstheme="minorHAnsi"/>
          <w:color w:val="161616"/>
        </w:rPr>
        <w:t xml:space="preserve">Helen Culleton, in addition, </w:t>
      </w:r>
      <w:r w:rsidR="00C61104">
        <w:rPr>
          <w:rFonts w:cstheme="minorHAnsi"/>
          <w:color w:val="161616"/>
        </w:rPr>
        <w:t>will:</w:t>
      </w:r>
    </w:p>
    <w:p w14:paraId="45B380E1" w14:textId="77777777" w:rsidR="00C61104" w:rsidRDefault="00C61104" w:rsidP="00C61104">
      <w:pPr>
        <w:spacing w:after="0" w:line="240" w:lineRule="auto"/>
        <w:ind w:left="720" w:hanging="720"/>
        <w:jc w:val="both"/>
        <w:rPr>
          <w:rFonts w:cstheme="minorHAnsi"/>
          <w:color w:val="161616"/>
        </w:rPr>
      </w:pPr>
    </w:p>
    <w:p w14:paraId="234844AC" w14:textId="77777777" w:rsidR="00C61104" w:rsidRDefault="00C61104" w:rsidP="00C61104">
      <w:pPr>
        <w:spacing w:after="0" w:line="240" w:lineRule="auto"/>
        <w:ind w:left="720" w:hanging="720"/>
        <w:jc w:val="both"/>
        <w:rPr>
          <w:rFonts w:cstheme="minorHAnsi"/>
          <w:b/>
          <w:color w:val="161616"/>
        </w:rPr>
      </w:pPr>
      <w:r>
        <w:rPr>
          <w:rFonts w:cstheme="minorHAnsi"/>
          <w:color w:val="161616"/>
        </w:rPr>
        <w:t>(a)</w:t>
      </w:r>
      <w:r>
        <w:rPr>
          <w:rFonts w:cstheme="minorHAnsi"/>
          <w:color w:val="161616"/>
        </w:rPr>
        <w:tab/>
      </w:r>
      <w:r w:rsidR="00D66E74" w:rsidRPr="00C61104">
        <w:rPr>
          <w:rFonts w:cstheme="minorHAnsi"/>
          <w:color w:val="161616"/>
        </w:rPr>
        <w:t>inform Group Representatives</w:t>
      </w:r>
      <w:r w:rsidR="00D66E74" w:rsidRPr="00C61104">
        <w:rPr>
          <w:rFonts w:cstheme="minorHAnsi"/>
          <w:b/>
          <w:color w:val="161616"/>
        </w:rPr>
        <w:t xml:space="preserve"> </w:t>
      </w:r>
      <w:r w:rsidR="00D66E74" w:rsidRPr="00C61104">
        <w:rPr>
          <w:rFonts w:cstheme="minorHAnsi"/>
          <w:color w:val="161616"/>
        </w:rPr>
        <w:t>of any material sanctions developments/updates as soon as</w:t>
      </w:r>
      <w:r w:rsidR="00D66E74" w:rsidRPr="00C61104">
        <w:rPr>
          <w:rFonts w:cstheme="minorHAnsi"/>
          <w:color w:val="161616"/>
          <w:spacing w:val="-13"/>
        </w:rPr>
        <w:t xml:space="preserve"> </w:t>
      </w:r>
      <w:r w:rsidR="00D66E74" w:rsidRPr="00C61104">
        <w:rPr>
          <w:rFonts w:cstheme="minorHAnsi"/>
          <w:color w:val="161616"/>
        </w:rPr>
        <w:t>practicable;</w:t>
      </w:r>
    </w:p>
    <w:p w14:paraId="367A33FB" w14:textId="77777777" w:rsidR="00C61104" w:rsidRDefault="00C61104" w:rsidP="00C61104">
      <w:pPr>
        <w:spacing w:after="0" w:line="240" w:lineRule="auto"/>
        <w:ind w:left="720" w:hanging="720"/>
        <w:jc w:val="both"/>
        <w:rPr>
          <w:rFonts w:cstheme="minorHAnsi"/>
          <w:b/>
          <w:color w:val="161616"/>
        </w:rPr>
      </w:pPr>
    </w:p>
    <w:p w14:paraId="1E597E56" w14:textId="32009B3F" w:rsidR="00C61104" w:rsidRPr="00C61104" w:rsidRDefault="00C61104" w:rsidP="00C61104">
      <w:pPr>
        <w:spacing w:after="0" w:line="240" w:lineRule="auto"/>
        <w:ind w:left="720" w:hanging="720"/>
        <w:jc w:val="both"/>
        <w:rPr>
          <w:rFonts w:cstheme="minorHAnsi"/>
          <w:color w:val="161616"/>
        </w:rPr>
      </w:pPr>
      <w:r w:rsidRPr="00C61104">
        <w:rPr>
          <w:rFonts w:cstheme="minorHAnsi"/>
          <w:color w:val="161616"/>
        </w:rPr>
        <w:t>(b)</w:t>
      </w:r>
      <w:r w:rsidRPr="00C61104">
        <w:rPr>
          <w:rFonts w:cstheme="minorHAnsi"/>
          <w:color w:val="161616"/>
        </w:rPr>
        <w:tab/>
      </w:r>
      <w:r w:rsidR="00D66E74" w:rsidRPr="00C61104">
        <w:rPr>
          <w:rFonts w:cstheme="minorHAnsi"/>
          <w:color w:val="161616"/>
        </w:rPr>
        <w:t xml:space="preserve">monitor and update this </w:t>
      </w:r>
      <w:r w:rsidR="00EF62FA">
        <w:rPr>
          <w:rFonts w:cstheme="minorHAnsi"/>
          <w:color w:val="161616"/>
        </w:rPr>
        <w:t>p</w:t>
      </w:r>
      <w:r w:rsidR="00D66E74" w:rsidRPr="00C61104">
        <w:rPr>
          <w:rFonts w:cstheme="minorHAnsi"/>
          <w:color w:val="161616"/>
        </w:rPr>
        <w:t>olicy; and</w:t>
      </w:r>
    </w:p>
    <w:p w14:paraId="347B9C48" w14:textId="77777777" w:rsidR="00C61104" w:rsidRPr="00C61104" w:rsidRDefault="00C61104" w:rsidP="00C61104">
      <w:pPr>
        <w:spacing w:after="0" w:line="240" w:lineRule="auto"/>
        <w:ind w:left="720" w:hanging="720"/>
        <w:jc w:val="both"/>
        <w:rPr>
          <w:rFonts w:cstheme="minorHAnsi"/>
          <w:color w:val="161616"/>
        </w:rPr>
      </w:pPr>
    </w:p>
    <w:p w14:paraId="088569E6" w14:textId="796B858F" w:rsidR="00C61104" w:rsidRDefault="00EF62FA" w:rsidP="00C61104">
      <w:pPr>
        <w:spacing w:after="0" w:line="240" w:lineRule="auto"/>
        <w:ind w:left="720" w:hanging="720"/>
        <w:jc w:val="both"/>
        <w:rPr>
          <w:rFonts w:cstheme="minorHAnsi"/>
          <w:b/>
          <w:color w:val="161616"/>
        </w:rPr>
      </w:pPr>
      <w:r>
        <w:rPr>
          <w:rFonts w:cstheme="minorHAnsi"/>
          <w:color w:val="161616"/>
        </w:rPr>
        <w:t>(c</w:t>
      </w:r>
      <w:r w:rsidR="00C61104" w:rsidRPr="00C61104">
        <w:rPr>
          <w:rFonts w:cstheme="minorHAnsi"/>
          <w:color w:val="161616"/>
        </w:rPr>
        <w:t>)</w:t>
      </w:r>
      <w:r w:rsidR="00C61104" w:rsidRPr="00C61104">
        <w:rPr>
          <w:rFonts w:cstheme="minorHAnsi"/>
          <w:color w:val="161616"/>
        </w:rPr>
        <w:tab/>
      </w:r>
      <w:r w:rsidR="00D66E74" w:rsidRPr="00C61104">
        <w:rPr>
          <w:rFonts w:cstheme="minorHAnsi"/>
          <w:color w:val="161616"/>
        </w:rPr>
        <w:t>take all steps necessary to comply with applicable legislation and guidance, including informing any applicable authority, and providing all necessary information, as required by applicable legislation, and taking into account all and any</w:t>
      </w:r>
      <w:r w:rsidR="00D66E74" w:rsidRPr="00C61104">
        <w:rPr>
          <w:rFonts w:cstheme="minorHAnsi"/>
          <w:color w:val="161616"/>
          <w:spacing w:val="-40"/>
        </w:rPr>
        <w:t xml:space="preserve"> </w:t>
      </w:r>
      <w:r w:rsidR="00D66E74" w:rsidRPr="00C61104">
        <w:rPr>
          <w:rFonts w:cstheme="minorHAnsi"/>
          <w:color w:val="161616"/>
        </w:rPr>
        <w:t>reporting requirements.</w:t>
      </w:r>
    </w:p>
    <w:p w14:paraId="612479BA" w14:textId="77777777" w:rsidR="00C61104" w:rsidRDefault="00C61104" w:rsidP="00C61104">
      <w:pPr>
        <w:spacing w:after="0" w:line="240" w:lineRule="auto"/>
        <w:jc w:val="both"/>
        <w:rPr>
          <w:rFonts w:cstheme="minorHAnsi"/>
          <w:b/>
          <w:color w:val="161616"/>
        </w:rPr>
      </w:pPr>
    </w:p>
    <w:p w14:paraId="30B1C05F" w14:textId="019DF295" w:rsidR="00C61104" w:rsidRDefault="00D66E74" w:rsidP="00C61104">
      <w:pPr>
        <w:spacing w:after="0" w:line="240" w:lineRule="auto"/>
        <w:jc w:val="both"/>
        <w:rPr>
          <w:rFonts w:cstheme="minorHAnsi"/>
          <w:color w:val="161616"/>
        </w:rPr>
      </w:pPr>
      <w:r w:rsidRPr="00D66E74">
        <w:rPr>
          <w:rFonts w:cstheme="minorHAnsi"/>
          <w:color w:val="161616"/>
        </w:rPr>
        <w:t xml:space="preserve">The Group is committed to ensuring that Group Representatives should feel able to raise any and all sanctions concerns. If any Group Representative suspects or observes anything they believe may be in contravention of this </w:t>
      </w:r>
      <w:r w:rsidR="00EF62FA">
        <w:rPr>
          <w:rFonts w:cstheme="minorHAnsi"/>
        </w:rPr>
        <w:t>p</w:t>
      </w:r>
      <w:r w:rsidRPr="00D66E74">
        <w:rPr>
          <w:rFonts w:cstheme="minorHAnsi"/>
        </w:rPr>
        <w:t>olicy</w:t>
      </w:r>
      <w:r w:rsidRPr="00D66E74">
        <w:rPr>
          <w:rFonts w:cstheme="minorHAnsi"/>
          <w:color w:val="161616"/>
        </w:rPr>
        <w:t xml:space="preserve"> they should report it immediately to Helen</w:t>
      </w:r>
      <w:r w:rsidRPr="00D66E74">
        <w:rPr>
          <w:rFonts w:cstheme="minorHAnsi"/>
          <w:color w:val="161616"/>
          <w:spacing w:val="-25"/>
        </w:rPr>
        <w:t xml:space="preserve"> </w:t>
      </w:r>
      <w:r w:rsidR="00C61104">
        <w:rPr>
          <w:rFonts w:cstheme="minorHAnsi"/>
          <w:color w:val="161616"/>
        </w:rPr>
        <w:t>Culleton.</w:t>
      </w:r>
    </w:p>
    <w:p w14:paraId="258DF891" w14:textId="77777777" w:rsidR="00C61104" w:rsidRDefault="00C61104" w:rsidP="00C61104">
      <w:pPr>
        <w:spacing w:after="0" w:line="240" w:lineRule="auto"/>
        <w:jc w:val="both"/>
        <w:rPr>
          <w:rFonts w:cstheme="minorHAnsi"/>
          <w:color w:val="161616"/>
        </w:rPr>
      </w:pPr>
    </w:p>
    <w:p w14:paraId="7DFB33A2" w14:textId="77777777" w:rsidR="00C61104" w:rsidRDefault="00D66E74" w:rsidP="00C61104">
      <w:pPr>
        <w:spacing w:after="0" w:line="240" w:lineRule="auto"/>
        <w:jc w:val="both"/>
        <w:rPr>
          <w:rFonts w:cstheme="minorHAnsi"/>
          <w:b/>
          <w:color w:val="161616"/>
        </w:rPr>
      </w:pPr>
      <w:r w:rsidRPr="00D66E74">
        <w:rPr>
          <w:rFonts w:cstheme="minorHAnsi"/>
          <w:color w:val="161616"/>
        </w:rPr>
        <w:t>Upon receiving a report of a suspected (or actual) violation, Helen Culleton will immediately document and investigate such a report, and take all remedial action(s) deemed appropriate in the circumstances.</w:t>
      </w:r>
    </w:p>
    <w:p w14:paraId="753D21B5" w14:textId="77777777" w:rsidR="00C61104" w:rsidRDefault="00C61104" w:rsidP="00C61104">
      <w:pPr>
        <w:spacing w:after="0" w:line="240" w:lineRule="auto"/>
        <w:jc w:val="both"/>
        <w:rPr>
          <w:rFonts w:cstheme="minorHAnsi"/>
          <w:b/>
          <w:color w:val="161616"/>
        </w:rPr>
      </w:pPr>
    </w:p>
    <w:p w14:paraId="53B26705" w14:textId="2091B7F2" w:rsidR="00C61104" w:rsidRDefault="00D66E74" w:rsidP="00C61104">
      <w:pPr>
        <w:spacing w:after="0" w:line="240" w:lineRule="auto"/>
        <w:jc w:val="both"/>
        <w:rPr>
          <w:rFonts w:cstheme="minorHAnsi"/>
          <w:color w:val="161616"/>
        </w:rPr>
      </w:pPr>
      <w:r w:rsidRPr="00D66E74">
        <w:rPr>
          <w:rFonts w:cstheme="minorHAnsi"/>
          <w:color w:val="161616"/>
        </w:rPr>
        <w:t xml:space="preserve">Violation of this </w:t>
      </w:r>
      <w:r w:rsidR="00EF62FA">
        <w:rPr>
          <w:rFonts w:cstheme="minorHAnsi"/>
        </w:rPr>
        <w:t>p</w:t>
      </w:r>
      <w:r w:rsidRPr="00D66E74">
        <w:rPr>
          <w:rFonts w:cstheme="minorHAnsi"/>
        </w:rPr>
        <w:t>olicy</w:t>
      </w:r>
      <w:r w:rsidRPr="00D66E74">
        <w:rPr>
          <w:rFonts w:cstheme="minorHAnsi"/>
          <w:color w:val="161616"/>
        </w:rPr>
        <w:t xml:space="preserve"> by any Group Representative may result in disciplinary action where</w:t>
      </w:r>
      <w:r w:rsidRPr="00D66E74">
        <w:rPr>
          <w:rFonts w:cstheme="minorHAnsi"/>
          <w:color w:val="161616"/>
          <w:spacing w:val="-20"/>
        </w:rPr>
        <w:t xml:space="preserve"> </w:t>
      </w:r>
      <w:r w:rsidR="00C61104">
        <w:rPr>
          <w:rFonts w:cstheme="minorHAnsi"/>
          <w:color w:val="161616"/>
        </w:rPr>
        <w:t>appropriate.</w:t>
      </w:r>
    </w:p>
    <w:p w14:paraId="5F419AE6" w14:textId="77777777" w:rsidR="00C61104" w:rsidRDefault="00C61104" w:rsidP="00C61104">
      <w:pPr>
        <w:spacing w:after="0" w:line="240" w:lineRule="auto"/>
        <w:jc w:val="both"/>
        <w:rPr>
          <w:rFonts w:cstheme="minorHAnsi"/>
          <w:color w:val="161616"/>
        </w:rPr>
      </w:pPr>
    </w:p>
    <w:p w14:paraId="31BAC40C" w14:textId="4BE97BA6" w:rsidR="00D66E74" w:rsidRDefault="00D66E74" w:rsidP="00C61104">
      <w:pPr>
        <w:spacing w:after="0" w:line="240" w:lineRule="auto"/>
        <w:jc w:val="both"/>
        <w:rPr>
          <w:rFonts w:cstheme="minorHAnsi"/>
          <w:color w:val="161616"/>
        </w:rPr>
      </w:pPr>
      <w:r w:rsidRPr="00D66E74">
        <w:rPr>
          <w:rFonts w:cstheme="minorHAnsi"/>
          <w:color w:val="161616"/>
        </w:rPr>
        <w:t>It is important to note that violations that involve a criminal act could result in prosecution by government</w:t>
      </w:r>
      <w:r w:rsidRPr="00D66E74">
        <w:rPr>
          <w:rFonts w:cstheme="minorHAnsi"/>
          <w:color w:val="161616"/>
          <w:spacing w:val="-16"/>
        </w:rPr>
        <w:t xml:space="preserve"> </w:t>
      </w:r>
      <w:r w:rsidRPr="00D66E74">
        <w:rPr>
          <w:rFonts w:cstheme="minorHAnsi"/>
          <w:color w:val="161616"/>
        </w:rPr>
        <w:t>authorities.</w:t>
      </w:r>
    </w:p>
    <w:p w14:paraId="57396E63" w14:textId="77777777" w:rsidR="00C61104" w:rsidRPr="00C61104" w:rsidRDefault="00C61104" w:rsidP="00C61104">
      <w:pPr>
        <w:spacing w:after="0" w:line="240" w:lineRule="auto"/>
        <w:jc w:val="both"/>
        <w:rPr>
          <w:rFonts w:cstheme="minorHAnsi"/>
          <w:b/>
          <w:color w:val="161616"/>
        </w:rPr>
      </w:pPr>
    </w:p>
    <w:p w14:paraId="4E8B4A87" w14:textId="759E1AA1" w:rsidR="00C61104" w:rsidRPr="00C61104" w:rsidRDefault="00C61104" w:rsidP="00C61104">
      <w:pPr>
        <w:pStyle w:val="ListParagraph"/>
        <w:numPr>
          <w:ilvl w:val="0"/>
          <w:numId w:val="1"/>
        </w:numPr>
        <w:spacing w:after="0" w:line="240" w:lineRule="auto"/>
        <w:jc w:val="both"/>
        <w:rPr>
          <w:rFonts w:cstheme="minorHAnsi"/>
          <w:b/>
          <w:color w:val="161616"/>
        </w:rPr>
      </w:pPr>
      <w:r>
        <w:rPr>
          <w:rFonts w:cstheme="minorHAnsi"/>
          <w:b/>
          <w:sz w:val="24"/>
          <w:szCs w:val="24"/>
        </w:rPr>
        <w:t>AWARENES</w:t>
      </w:r>
      <w:r w:rsidR="00FC7093">
        <w:rPr>
          <w:rFonts w:cstheme="minorHAnsi"/>
          <w:b/>
          <w:sz w:val="24"/>
          <w:szCs w:val="24"/>
        </w:rPr>
        <w:t>S</w:t>
      </w:r>
      <w:bookmarkStart w:id="5" w:name="_GoBack"/>
      <w:bookmarkEnd w:id="5"/>
    </w:p>
    <w:p w14:paraId="61B79199" w14:textId="77777777" w:rsidR="00C61104" w:rsidRDefault="00C61104" w:rsidP="00C61104">
      <w:pPr>
        <w:spacing w:after="0" w:line="240" w:lineRule="auto"/>
        <w:jc w:val="both"/>
        <w:rPr>
          <w:rFonts w:cstheme="minorHAnsi"/>
          <w:color w:val="161616"/>
        </w:rPr>
      </w:pPr>
    </w:p>
    <w:p w14:paraId="7677FA2F" w14:textId="36DD3112" w:rsidR="00C61104" w:rsidRDefault="00D66E74" w:rsidP="00C61104">
      <w:pPr>
        <w:spacing w:after="0" w:line="240" w:lineRule="auto"/>
        <w:jc w:val="both"/>
        <w:rPr>
          <w:rFonts w:cstheme="minorHAnsi"/>
          <w:color w:val="161616"/>
        </w:rPr>
      </w:pPr>
      <w:r w:rsidRPr="00C61104">
        <w:rPr>
          <w:rFonts w:cstheme="minorHAnsi"/>
          <w:color w:val="161616"/>
        </w:rPr>
        <w:t>New sanctions may be imposed at any time and restrictive measures are subject to sudden change often with immediate effect. Group uses the Compliance Express software to help monitor the sanctions risks faced by the Company on an ongoing basis, taking account of current business strategies,</w:t>
      </w:r>
      <w:r w:rsidRPr="00C61104">
        <w:rPr>
          <w:rFonts w:cstheme="minorHAnsi"/>
          <w:color w:val="161616"/>
          <w:spacing w:val="-2"/>
        </w:rPr>
        <w:t xml:space="preserve"> </w:t>
      </w:r>
      <w:r w:rsidRPr="00C61104">
        <w:rPr>
          <w:rFonts w:cstheme="minorHAnsi"/>
          <w:color w:val="161616"/>
        </w:rPr>
        <w:t>and</w:t>
      </w:r>
      <w:r w:rsidRPr="00C61104">
        <w:rPr>
          <w:rFonts w:cstheme="minorHAnsi"/>
          <w:color w:val="161616"/>
          <w:spacing w:val="-18"/>
        </w:rPr>
        <w:t xml:space="preserve"> </w:t>
      </w:r>
      <w:r w:rsidRPr="00C61104">
        <w:rPr>
          <w:rFonts w:cstheme="minorHAnsi"/>
          <w:color w:val="161616"/>
        </w:rPr>
        <w:t>this</w:t>
      </w:r>
      <w:r w:rsidRPr="00C61104">
        <w:rPr>
          <w:rFonts w:cstheme="minorHAnsi"/>
          <w:color w:val="161616"/>
          <w:spacing w:val="-13"/>
        </w:rPr>
        <w:t xml:space="preserve"> </w:t>
      </w:r>
      <w:r w:rsidR="00EF62FA">
        <w:rPr>
          <w:rFonts w:cstheme="minorHAnsi"/>
        </w:rPr>
        <w:t>p</w:t>
      </w:r>
      <w:r w:rsidRPr="00C61104">
        <w:rPr>
          <w:rFonts w:cstheme="minorHAnsi"/>
        </w:rPr>
        <w:t>olicy</w:t>
      </w:r>
      <w:r w:rsidRPr="00C61104">
        <w:rPr>
          <w:rFonts w:cstheme="minorHAnsi"/>
          <w:color w:val="161616"/>
          <w:spacing w:val="-12"/>
        </w:rPr>
        <w:t xml:space="preserve"> </w:t>
      </w:r>
      <w:r w:rsidRPr="00C61104">
        <w:rPr>
          <w:rFonts w:cstheme="minorHAnsi"/>
          <w:color w:val="161616"/>
        </w:rPr>
        <w:t>will</w:t>
      </w:r>
      <w:r w:rsidRPr="00C61104">
        <w:rPr>
          <w:rFonts w:cstheme="minorHAnsi"/>
          <w:color w:val="161616"/>
          <w:spacing w:val="-18"/>
        </w:rPr>
        <w:t xml:space="preserve"> </w:t>
      </w:r>
      <w:r w:rsidRPr="00C61104">
        <w:rPr>
          <w:rFonts w:cstheme="minorHAnsi"/>
          <w:color w:val="161616"/>
        </w:rPr>
        <w:t>be</w:t>
      </w:r>
      <w:r w:rsidRPr="00C61104">
        <w:rPr>
          <w:rFonts w:cstheme="minorHAnsi"/>
          <w:color w:val="161616"/>
          <w:spacing w:val="-14"/>
        </w:rPr>
        <w:t xml:space="preserve"> </w:t>
      </w:r>
      <w:r w:rsidRPr="00C61104">
        <w:rPr>
          <w:rFonts w:cstheme="minorHAnsi"/>
          <w:color w:val="161616"/>
        </w:rPr>
        <w:t>updated</w:t>
      </w:r>
      <w:r w:rsidRPr="00C61104">
        <w:rPr>
          <w:rFonts w:cstheme="minorHAnsi"/>
          <w:color w:val="161616"/>
          <w:spacing w:val="-8"/>
        </w:rPr>
        <w:t xml:space="preserve"> </w:t>
      </w:r>
      <w:r w:rsidRPr="00C61104">
        <w:rPr>
          <w:rFonts w:cstheme="minorHAnsi"/>
          <w:color w:val="161616"/>
        </w:rPr>
        <w:t>as</w:t>
      </w:r>
      <w:r w:rsidRPr="00C61104">
        <w:rPr>
          <w:rFonts w:cstheme="minorHAnsi"/>
          <w:color w:val="161616"/>
          <w:spacing w:val="-18"/>
        </w:rPr>
        <w:t xml:space="preserve"> </w:t>
      </w:r>
      <w:r w:rsidRPr="00C61104">
        <w:rPr>
          <w:rFonts w:cstheme="minorHAnsi"/>
          <w:color w:val="161616"/>
        </w:rPr>
        <w:t>necessary.</w:t>
      </w:r>
      <w:r w:rsidRPr="00C61104">
        <w:rPr>
          <w:rFonts w:cstheme="minorHAnsi"/>
          <w:color w:val="161616"/>
          <w:spacing w:val="-2"/>
        </w:rPr>
        <w:t xml:space="preserve"> </w:t>
      </w:r>
      <w:r w:rsidRPr="00C61104">
        <w:rPr>
          <w:rFonts w:cstheme="minorHAnsi"/>
          <w:color w:val="161616"/>
        </w:rPr>
        <w:t>Individuals</w:t>
      </w:r>
      <w:r w:rsidRPr="00C61104">
        <w:rPr>
          <w:rFonts w:cstheme="minorHAnsi"/>
          <w:color w:val="161616"/>
          <w:spacing w:val="-4"/>
        </w:rPr>
        <w:t xml:space="preserve"> </w:t>
      </w:r>
      <w:r w:rsidRPr="00C61104">
        <w:rPr>
          <w:rFonts w:cstheme="minorHAnsi"/>
          <w:color w:val="161616"/>
        </w:rPr>
        <w:t>should</w:t>
      </w:r>
      <w:r w:rsidRPr="00C61104">
        <w:rPr>
          <w:rFonts w:cstheme="minorHAnsi"/>
          <w:color w:val="161616"/>
          <w:spacing w:val="-7"/>
        </w:rPr>
        <w:t xml:space="preserve"> </w:t>
      </w:r>
      <w:r w:rsidRPr="00C61104">
        <w:rPr>
          <w:rFonts w:cstheme="minorHAnsi"/>
          <w:color w:val="161616"/>
        </w:rPr>
        <w:t>ensure</w:t>
      </w:r>
      <w:r w:rsidRPr="00C61104">
        <w:rPr>
          <w:rFonts w:cstheme="minorHAnsi"/>
          <w:color w:val="161616"/>
          <w:spacing w:val="-8"/>
        </w:rPr>
        <w:t xml:space="preserve"> </w:t>
      </w:r>
      <w:r w:rsidRPr="00C61104">
        <w:rPr>
          <w:rFonts w:cstheme="minorHAnsi"/>
          <w:color w:val="161616"/>
        </w:rPr>
        <w:t>that</w:t>
      </w:r>
      <w:r w:rsidRPr="00C61104">
        <w:rPr>
          <w:rFonts w:cstheme="minorHAnsi"/>
          <w:color w:val="161616"/>
          <w:spacing w:val="-18"/>
        </w:rPr>
        <w:t xml:space="preserve"> </w:t>
      </w:r>
      <w:r w:rsidRPr="00C61104">
        <w:rPr>
          <w:rFonts w:cstheme="minorHAnsi"/>
          <w:color w:val="161616"/>
        </w:rPr>
        <w:t>they</w:t>
      </w:r>
      <w:r w:rsidRPr="00C61104">
        <w:rPr>
          <w:rFonts w:cstheme="minorHAnsi"/>
          <w:color w:val="161616"/>
          <w:spacing w:val="-13"/>
        </w:rPr>
        <w:t xml:space="preserve"> </w:t>
      </w:r>
      <w:r w:rsidRPr="00C61104">
        <w:rPr>
          <w:rFonts w:cstheme="minorHAnsi"/>
          <w:color w:val="161616"/>
        </w:rPr>
        <w:t>are</w:t>
      </w:r>
      <w:r w:rsidRPr="00C61104">
        <w:rPr>
          <w:rFonts w:cstheme="minorHAnsi"/>
          <w:color w:val="161616"/>
          <w:spacing w:val="-22"/>
        </w:rPr>
        <w:t xml:space="preserve"> </w:t>
      </w:r>
      <w:r w:rsidRPr="00C61104">
        <w:rPr>
          <w:rFonts w:cstheme="minorHAnsi"/>
          <w:color w:val="161616"/>
        </w:rPr>
        <w:t>using the</w:t>
      </w:r>
      <w:r w:rsidRPr="00C61104">
        <w:rPr>
          <w:rFonts w:cstheme="minorHAnsi"/>
          <w:color w:val="161616"/>
          <w:spacing w:val="-15"/>
        </w:rPr>
        <w:t xml:space="preserve"> </w:t>
      </w:r>
      <w:r w:rsidRPr="00C61104">
        <w:rPr>
          <w:rFonts w:cstheme="minorHAnsi"/>
          <w:color w:val="161616"/>
        </w:rPr>
        <w:t>most</w:t>
      </w:r>
      <w:r w:rsidRPr="00C61104">
        <w:rPr>
          <w:rFonts w:cstheme="minorHAnsi"/>
          <w:color w:val="161616"/>
          <w:spacing w:val="-8"/>
        </w:rPr>
        <w:t xml:space="preserve"> </w:t>
      </w:r>
      <w:r w:rsidRPr="00C61104">
        <w:rPr>
          <w:rFonts w:cstheme="minorHAnsi"/>
          <w:color w:val="161616"/>
        </w:rPr>
        <w:t>recent</w:t>
      </w:r>
      <w:r w:rsidRPr="00C61104">
        <w:rPr>
          <w:rFonts w:cstheme="minorHAnsi"/>
          <w:color w:val="161616"/>
          <w:spacing w:val="-6"/>
        </w:rPr>
        <w:t xml:space="preserve"> </w:t>
      </w:r>
      <w:r w:rsidRPr="00C61104">
        <w:rPr>
          <w:rFonts w:cstheme="minorHAnsi"/>
          <w:color w:val="161616"/>
        </w:rPr>
        <w:t>version</w:t>
      </w:r>
      <w:r w:rsidRPr="00C61104">
        <w:rPr>
          <w:rFonts w:cstheme="minorHAnsi"/>
          <w:color w:val="161616"/>
          <w:spacing w:val="-7"/>
        </w:rPr>
        <w:t xml:space="preserve"> </w:t>
      </w:r>
      <w:r w:rsidRPr="00C61104">
        <w:rPr>
          <w:rFonts w:cstheme="minorHAnsi"/>
          <w:color w:val="161616"/>
        </w:rPr>
        <w:t>of</w:t>
      </w:r>
      <w:r w:rsidRPr="00C61104">
        <w:rPr>
          <w:rFonts w:cstheme="minorHAnsi"/>
          <w:color w:val="161616"/>
          <w:spacing w:val="-20"/>
        </w:rPr>
        <w:t xml:space="preserve"> </w:t>
      </w:r>
      <w:r w:rsidRPr="00C61104">
        <w:rPr>
          <w:rFonts w:cstheme="minorHAnsi"/>
          <w:color w:val="161616"/>
        </w:rPr>
        <w:t>this</w:t>
      </w:r>
      <w:r w:rsidRPr="00C61104">
        <w:rPr>
          <w:rFonts w:cstheme="minorHAnsi"/>
          <w:color w:val="161616"/>
          <w:spacing w:val="-17"/>
        </w:rPr>
        <w:t xml:space="preserve"> </w:t>
      </w:r>
      <w:r w:rsidR="00EF62FA">
        <w:rPr>
          <w:rFonts w:cstheme="minorHAnsi"/>
        </w:rPr>
        <w:t>p</w:t>
      </w:r>
      <w:r w:rsidRPr="00C61104">
        <w:rPr>
          <w:rFonts w:cstheme="minorHAnsi"/>
        </w:rPr>
        <w:t>olicy</w:t>
      </w:r>
      <w:r w:rsidRPr="00C61104">
        <w:rPr>
          <w:rFonts w:cstheme="minorHAnsi"/>
          <w:color w:val="161616"/>
        </w:rPr>
        <w:t xml:space="preserve"> at</w:t>
      </w:r>
      <w:r w:rsidRPr="00C61104">
        <w:rPr>
          <w:rFonts w:cstheme="minorHAnsi"/>
          <w:color w:val="161616"/>
          <w:spacing w:val="-15"/>
        </w:rPr>
        <w:t xml:space="preserve"> </w:t>
      </w:r>
      <w:r w:rsidRPr="00C61104">
        <w:rPr>
          <w:rFonts w:cstheme="minorHAnsi"/>
          <w:color w:val="161616"/>
        </w:rPr>
        <w:t>all</w:t>
      </w:r>
      <w:r w:rsidRPr="00C61104">
        <w:rPr>
          <w:rFonts w:cstheme="minorHAnsi"/>
          <w:color w:val="161616"/>
          <w:spacing w:val="-21"/>
        </w:rPr>
        <w:t xml:space="preserve"> </w:t>
      </w:r>
      <w:r w:rsidRPr="00C61104">
        <w:rPr>
          <w:rFonts w:cstheme="minorHAnsi"/>
          <w:color w:val="161616"/>
        </w:rPr>
        <w:t>times.</w:t>
      </w:r>
      <w:r w:rsidRPr="00C61104">
        <w:rPr>
          <w:rFonts w:cstheme="minorHAnsi"/>
          <w:color w:val="161616"/>
          <w:spacing w:val="31"/>
        </w:rPr>
        <w:t xml:space="preserve"> </w:t>
      </w:r>
      <w:r w:rsidRPr="00C61104">
        <w:rPr>
          <w:rFonts w:cstheme="minorHAnsi"/>
          <w:color w:val="161616"/>
        </w:rPr>
        <w:t>The</w:t>
      </w:r>
      <w:r w:rsidRPr="00C61104">
        <w:rPr>
          <w:rFonts w:cstheme="minorHAnsi"/>
          <w:color w:val="161616"/>
          <w:spacing w:val="-12"/>
        </w:rPr>
        <w:t xml:space="preserve"> </w:t>
      </w:r>
      <w:r w:rsidRPr="00C61104">
        <w:rPr>
          <w:rFonts w:cstheme="minorHAnsi"/>
          <w:color w:val="161616"/>
        </w:rPr>
        <w:t>most</w:t>
      </w:r>
      <w:r w:rsidRPr="00C61104">
        <w:rPr>
          <w:rFonts w:cstheme="minorHAnsi"/>
          <w:color w:val="161616"/>
          <w:spacing w:val="-8"/>
        </w:rPr>
        <w:t xml:space="preserve"> </w:t>
      </w:r>
      <w:r w:rsidRPr="00C61104">
        <w:rPr>
          <w:rFonts w:cstheme="minorHAnsi"/>
          <w:color w:val="161616"/>
        </w:rPr>
        <w:t>recent</w:t>
      </w:r>
      <w:r w:rsidRPr="00C61104">
        <w:rPr>
          <w:rFonts w:cstheme="minorHAnsi"/>
          <w:color w:val="161616"/>
          <w:spacing w:val="-6"/>
        </w:rPr>
        <w:t xml:space="preserve"> </w:t>
      </w:r>
      <w:r w:rsidRPr="00C61104">
        <w:rPr>
          <w:rFonts w:cstheme="minorHAnsi"/>
          <w:color w:val="161616"/>
        </w:rPr>
        <w:t>version</w:t>
      </w:r>
      <w:r w:rsidRPr="00C61104">
        <w:rPr>
          <w:rFonts w:cstheme="minorHAnsi"/>
          <w:color w:val="161616"/>
          <w:spacing w:val="-8"/>
        </w:rPr>
        <w:t xml:space="preserve"> </w:t>
      </w:r>
      <w:r w:rsidRPr="00C61104">
        <w:rPr>
          <w:rFonts w:cstheme="minorHAnsi"/>
          <w:color w:val="161616"/>
        </w:rPr>
        <w:t>of</w:t>
      </w:r>
      <w:r w:rsidRPr="00C61104">
        <w:rPr>
          <w:rFonts w:cstheme="minorHAnsi"/>
          <w:color w:val="161616"/>
          <w:spacing w:val="-21"/>
        </w:rPr>
        <w:t xml:space="preserve"> </w:t>
      </w:r>
      <w:r w:rsidRPr="00C61104">
        <w:rPr>
          <w:rFonts w:cstheme="minorHAnsi"/>
          <w:color w:val="161616"/>
        </w:rPr>
        <w:t>the</w:t>
      </w:r>
      <w:r w:rsidRPr="00C61104">
        <w:rPr>
          <w:rFonts w:cstheme="minorHAnsi"/>
          <w:color w:val="161616"/>
          <w:spacing w:val="-16"/>
        </w:rPr>
        <w:t xml:space="preserve"> </w:t>
      </w:r>
      <w:r w:rsidR="00EF62FA">
        <w:rPr>
          <w:rFonts w:cstheme="minorHAnsi"/>
        </w:rPr>
        <w:t>p</w:t>
      </w:r>
      <w:r w:rsidRPr="00C61104">
        <w:rPr>
          <w:rFonts w:cstheme="minorHAnsi"/>
        </w:rPr>
        <w:t>olicy</w:t>
      </w:r>
      <w:r w:rsidRPr="00C61104">
        <w:rPr>
          <w:rFonts w:cstheme="minorHAnsi"/>
          <w:color w:val="161616"/>
        </w:rPr>
        <w:t xml:space="preserve"> is available from Helen</w:t>
      </w:r>
      <w:r w:rsidRPr="00C61104">
        <w:rPr>
          <w:rFonts w:cstheme="minorHAnsi"/>
          <w:color w:val="161616"/>
          <w:spacing w:val="-26"/>
        </w:rPr>
        <w:t xml:space="preserve"> </w:t>
      </w:r>
      <w:r w:rsidR="00C61104">
        <w:rPr>
          <w:rFonts w:cstheme="minorHAnsi"/>
          <w:color w:val="161616"/>
        </w:rPr>
        <w:t>Culleton</w:t>
      </w:r>
    </w:p>
    <w:p w14:paraId="7FA73C9C" w14:textId="77777777" w:rsidR="00C61104" w:rsidRDefault="00C61104" w:rsidP="00C61104">
      <w:pPr>
        <w:spacing w:after="0" w:line="240" w:lineRule="auto"/>
        <w:jc w:val="both"/>
        <w:rPr>
          <w:rFonts w:cstheme="minorHAnsi"/>
          <w:color w:val="161616"/>
        </w:rPr>
      </w:pPr>
    </w:p>
    <w:p w14:paraId="01BC997B" w14:textId="77777777" w:rsidR="00C61104" w:rsidRDefault="00C61104">
      <w:pPr>
        <w:rPr>
          <w:rFonts w:cstheme="minorHAnsi"/>
          <w:b/>
          <w:color w:val="151515"/>
        </w:rPr>
      </w:pPr>
      <w:r>
        <w:rPr>
          <w:rFonts w:cstheme="minorHAnsi"/>
          <w:b/>
          <w:color w:val="151515"/>
        </w:rPr>
        <w:br w:type="page"/>
      </w:r>
    </w:p>
    <w:p w14:paraId="6C490937" w14:textId="5B0C4B96" w:rsidR="00C61104" w:rsidRDefault="00D66E74" w:rsidP="00C61104">
      <w:pPr>
        <w:spacing w:after="0" w:line="240" w:lineRule="auto"/>
        <w:jc w:val="center"/>
        <w:rPr>
          <w:rFonts w:cstheme="minorHAnsi"/>
          <w:b/>
          <w:color w:val="151515"/>
        </w:rPr>
      </w:pPr>
      <w:r>
        <w:rPr>
          <w:rFonts w:cstheme="minorHAnsi"/>
          <w:noProof/>
          <w:lang w:eastAsia="en-GB"/>
        </w:rPr>
        <w:lastRenderedPageBreak/>
        <mc:AlternateContent>
          <mc:Choice Requires="wps">
            <w:drawing>
              <wp:anchor distT="0" distB="0" distL="114300" distR="114300" simplePos="0" relativeHeight="251663360" behindDoc="0" locked="0" layoutInCell="1" allowOverlap="1" wp14:anchorId="0C58FE7E" wp14:editId="00FD7E52">
                <wp:simplePos x="0" y="0"/>
                <wp:positionH relativeFrom="page">
                  <wp:posOffset>15240</wp:posOffset>
                </wp:positionH>
                <wp:positionV relativeFrom="page">
                  <wp:posOffset>3864610</wp:posOffset>
                </wp:positionV>
                <wp:extent cx="0" cy="0"/>
                <wp:effectExtent l="5715" t="768985" r="13335" b="767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42E3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04.3pt" to="1.2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" strokeweight=".48pt">
                <w10:wrap anchorx="page" anchory="page"/>
              </v:line>
            </w:pict>
          </mc:Fallback>
        </mc:AlternateContent>
      </w:r>
      <w:r w:rsidR="00C61104">
        <w:rPr>
          <w:rFonts w:cstheme="minorHAnsi"/>
          <w:b/>
          <w:color w:val="151515"/>
        </w:rPr>
        <w:t>ANNEX 1</w:t>
      </w:r>
    </w:p>
    <w:p w14:paraId="344D97E6" w14:textId="77777777" w:rsidR="00C61104" w:rsidRDefault="00C61104" w:rsidP="00C61104">
      <w:pPr>
        <w:spacing w:after="0" w:line="240" w:lineRule="auto"/>
        <w:jc w:val="center"/>
        <w:rPr>
          <w:rFonts w:cstheme="minorHAnsi"/>
          <w:b/>
          <w:color w:val="151515"/>
          <w:w w:val="105"/>
        </w:rPr>
      </w:pPr>
    </w:p>
    <w:p w14:paraId="773ED4D6" w14:textId="5157E734" w:rsidR="00C61104" w:rsidRDefault="00D66E74" w:rsidP="00C61104">
      <w:pPr>
        <w:spacing w:after="0" w:line="240" w:lineRule="auto"/>
        <w:jc w:val="center"/>
        <w:rPr>
          <w:rFonts w:cstheme="minorHAnsi"/>
          <w:b/>
          <w:color w:val="151515"/>
          <w:w w:val="105"/>
        </w:rPr>
      </w:pPr>
      <w:r w:rsidRPr="00D62F6A">
        <w:rPr>
          <w:rFonts w:cstheme="minorHAnsi"/>
          <w:b/>
          <w:color w:val="151515"/>
          <w:w w:val="105"/>
        </w:rPr>
        <w:t>Ju</w:t>
      </w:r>
      <w:r w:rsidR="00C61104">
        <w:rPr>
          <w:rFonts w:cstheme="minorHAnsi"/>
          <w:b/>
          <w:color w:val="151515"/>
          <w:w w:val="105"/>
        </w:rPr>
        <w:t>risdictions subject to sanction</w:t>
      </w:r>
    </w:p>
    <w:p w14:paraId="0F1630BF" w14:textId="77777777" w:rsidR="00C61104" w:rsidRDefault="00C61104" w:rsidP="00C61104">
      <w:pPr>
        <w:spacing w:after="0" w:line="240" w:lineRule="auto"/>
        <w:jc w:val="center"/>
        <w:rPr>
          <w:rFonts w:cstheme="minorHAnsi"/>
          <w:b/>
          <w:color w:val="151515"/>
        </w:rPr>
      </w:pPr>
    </w:p>
    <w:p w14:paraId="3B2F5B56" w14:textId="673C4B00" w:rsidR="00C61104" w:rsidRDefault="00D66E74" w:rsidP="00C61104">
      <w:pPr>
        <w:spacing w:after="0" w:line="240" w:lineRule="auto"/>
        <w:jc w:val="center"/>
        <w:rPr>
          <w:rFonts w:cstheme="minorHAnsi"/>
          <w:b/>
          <w:color w:val="151515"/>
        </w:rPr>
      </w:pPr>
      <w:r w:rsidRPr="00D62F6A">
        <w:rPr>
          <w:rFonts w:cstheme="minorHAnsi"/>
          <w:b/>
          <w:color w:val="151515"/>
        </w:rPr>
        <w:t xml:space="preserve">All dealings/transactions involving the following </w:t>
      </w:r>
      <w:r w:rsidRPr="00D62F6A">
        <w:rPr>
          <w:rFonts w:cstheme="minorHAnsi"/>
          <w:b/>
          <w:color w:val="151515"/>
          <w:u w:val="single" w:color="000000"/>
        </w:rPr>
        <w:t>must</w:t>
      </w:r>
      <w:r w:rsidRPr="00D62F6A">
        <w:rPr>
          <w:rFonts w:cstheme="minorHAnsi"/>
          <w:b/>
          <w:color w:val="151515"/>
        </w:rPr>
        <w:t xml:space="preserve">  be escalated  to</w:t>
      </w:r>
    </w:p>
    <w:p w14:paraId="05CEAC8C" w14:textId="77777777" w:rsidR="00C61104" w:rsidRDefault="00C61104" w:rsidP="00C61104">
      <w:pPr>
        <w:spacing w:after="0" w:line="240" w:lineRule="auto"/>
        <w:jc w:val="center"/>
        <w:rPr>
          <w:rFonts w:cstheme="minorHAnsi"/>
          <w:b/>
          <w:color w:val="151515"/>
        </w:rPr>
      </w:pPr>
    </w:p>
    <w:p w14:paraId="4EA8C4B3" w14:textId="4A7E389A" w:rsidR="00240FDE" w:rsidRDefault="00D66E74" w:rsidP="00C61104">
      <w:pPr>
        <w:spacing w:after="0" w:line="240" w:lineRule="auto"/>
        <w:jc w:val="center"/>
        <w:rPr>
          <w:rFonts w:cstheme="minorHAnsi"/>
          <w:b/>
          <w:color w:val="151515"/>
        </w:rPr>
      </w:pPr>
      <w:r w:rsidRPr="00D62F6A">
        <w:rPr>
          <w:rFonts w:cstheme="minorHAnsi"/>
          <w:b/>
          <w:color w:val="151515"/>
        </w:rPr>
        <w:t xml:space="preserve">Helen Culleton </w:t>
      </w:r>
      <w:r w:rsidRPr="00D62F6A">
        <w:rPr>
          <w:rFonts w:cstheme="minorHAnsi"/>
          <w:b/>
          <w:i/>
          <w:color w:val="151515"/>
        </w:rPr>
        <w:t xml:space="preserve">I </w:t>
      </w:r>
      <w:r w:rsidRPr="00D62F6A">
        <w:rPr>
          <w:rFonts w:cstheme="minorHAnsi"/>
          <w:b/>
          <w:color w:val="151515"/>
        </w:rPr>
        <w:t>John Gillespie/ Philip Ogden or Keith Edwards</w:t>
      </w:r>
    </w:p>
    <w:p w14:paraId="674E4C4D" w14:textId="66432529" w:rsidR="00C61104" w:rsidRDefault="00C61104" w:rsidP="00C61104">
      <w:pPr>
        <w:spacing w:after="0" w:line="240" w:lineRule="auto"/>
        <w:jc w:val="center"/>
        <w:rPr>
          <w:rFonts w:cstheme="minorHAnsi"/>
          <w:b/>
          <w:color w:val="151515"/>
        </w:rPr>
      </w:pPr>
    </w:p>
    <w:tbl>
      <w:tblPr>
        <w:tblStyle w:val="TableGrid"/>
        <w:tblW w:w="0" w:type="auto"/>
        <w:tblLook w:val="04A0" w:firstRow="1" w:lastRow="0" w:firstColumn="1" w:lastColumn="0" w:noHBand="0" w:noVBand="1"/>
      </w:tblPr>
      <w:tblGrid>
        <w:gridCol w:w="3005"/>
        <w:gridCol w:w="3005"/>
        <w:gridCol w:w="3006"/>
      </w:tblGrid>
      <w:tr w:rsidR="001F1A24" w14:paraId="7CE06A02" w14:textId="77777777" w:rsidTr="00C61104">
        <w:tc>
          <w:tcPr>
            <w:tcW w:w="3005" w:type="dxa"/>
          </w:tcPr>
          <w:p w14:paraId="746239BC" w14:textId="5D2BA32A" w:rsidR="001F1A24" w:rsidRDefault="001F1A24" w:rsidP="001F1A24">
            <w:pPr>
              <w:jc w:val="center"/>
              <w:rPr>
                <w:rFonts w:cstheme="minorHAnsi"/>
                <w:b/>
                <w:color w:val="151515"/>
              </w:rPr>
            </w:pPr>
            <w:r w:rsidRPr="00D62F6A">
              <w:rPr>
                <w:rFonts w:cstheme="minorHAnsi"/>
                <w:b/>
                <w:color w:val="151515"/>
                <w:w w:val="105"/>
              </w:rPr>
              <w:t>US</w:t>
            </w:r>
          </w:p>
        </w:tc>
        <w:tc>
          <w:tcPr>
            <w:tcW w:w="3005" w:type="dxa"/>
          </w:tcPr>
          <w:p w14:paraId="774DE731" w14:textId="6E1F5799" w:rsidR="001F1A24" w:rsidRDefault="001F1A24" w:rsidP="001F1A24">
            <w:pPr>
              <w:jc w:val="center"/>
              <w:rPr>
                <w:rFonts w:cstheme="minorHAnsi"/>
                <w:b/>
                <w:color w:val="151515"/>
              </w:rPr>
            </w:pPr>
            <w:r w:rsidRPr="00D62F6A">
              <w:rPr>
                <w:rFonts w:cstheme="minorHAnsi"/>
                <w:b/>
                <w:color w:val="151515"/>
                <w:w w:val="105"/>
              </w:rPr>
              <w:t>EU</w:t>
            </w:r>
          </w:p>
        </w:tc>
        <w:tc>
          <w:tcPr>
            <w:tcW w:w="3006" w:type="dxa"/>
          </w:tcPr>
          <w:p w14:paraId="02AB336C" w14:textId="43708483" w:rsidR="001F1A24" w:rsidRDefault="001F1A24" w:rsidP="001F1A24">
            <w:pPr>
              <w:jc w:val="center"/>
              <w:rPr>
                <w:rFonts w:cstheme="minorHAnsi"/>
                <w:b/>
                <w:color w:val="151515"/>
              </w:rPr>
            </w:pPr>
            <w:r w:rsidRPr="00D62F6A">
              <w:rPr>
                <w:rFonts w:cstheme="minorHAnsi"/>
                <w:b/>
                <w:color w:val="151515"/>
                <w:w w:val="105"/>
              </w:rPr>
              <w:t>UK</w:t>
            </w:r>
          </w:p>
        </w:tc>
      </w:tr>
      <w:tr w:rsidR="001F1A24" w14:paraId="470D9A15" w14:textId="77777777" w:rsidTr="00C61104">
        <w:tc>
          <w:tcPr>
            <w:tcW w:w="3005" w:type="dxa"/>
          </w:tcPr>
          <w:p w14:paraId="484FBC46" w14:textId="4E988036" w:rsidR="001F1A24" w:rsidRDefault="001F1A24" w:rsidP="001F1A24">
            <w:pPr>
              <w:jc w:val="center"/>
              <w:rPr>
                <w:rFonts w:cstheme="minorHAnsi"/>
                <w:b/>
                <w:color w:val="151515"/>
              </w:rPr>
            </w:pPr>
            <w:r w:rsidRPr="00D62F6A">
              <w:rPr>
                <w:rFonts w:cstheme="minorHAnsi"/>
              </w:rPr>
              <w:t>-</w:t>
            </w:r>
          </w:p>
        </w:tc>
        <w:tc>
          <w:tcPr>
            <w:tcW w:w="3005" w:type="dxa"/>
          </w:tcPr>
          <w:p w14:paraId="35F6A96A" w14:textId="4B7B83AA" w:rsidR="001F1A24" w:rsidRDefault="001F1A24" w:rsidP="001F1A24">
            <w:pPr>
              <w:jc w:val="center"/>
              <w:rPr>
                <w:rFonts w:cstheme="minorHAnsi"/>
                <w:b/>
                <w:color w:val="151515"/>
              </w:rPr>
            </w:pPr>
            <w:r w:rsidRPr="00D62F6A">
              <w:rPr>
                <w:rFonts w:cstheme="minorHAnsi"/>
                <w:color w:val="151515"/>
              </w:rPr>
              <w:t>Afghanistan</w:t>
            </w:r>
          </w:p>
        </w:tc>
        <w:tc>
          <w:tcPr>
            <w:tcW w:w="3006" w:type="dxa"/>
          </w:tcPr>
          <w:p w14:paraId="52CE1522" w14:textId="5C76E7C0" w:rsidR="001F1A24" w:rsidRDefault="001F1A24" w:rsidP="001F1A24">
            <w:pPr>
              <w:jc w:val="center"/>
              <w:rPr>
                <w:rFonts w:cstheme="minorHAnsi"/>
                <w:b/>
                <w:color w:val="151515"/>
              </w:rPr>
            </w:pPr>
            <w:r w:rsidRPr="00D62F6A">
              <w:rPr>
                <w:rFonts w:cstheme="minorHAnsi"/>
                <w:color w:val="151515"/>
              </w:rPr>
              <w:t>Afghanistan</w:t>
            </w:r>
          </w:p>
        </w:tc>
      </w:tr>
      <w:tr w:rsidR="001F1A24" w14:paraId="11127686" w14:textId="77777777" w:rsidTr="00C61104">
        <w:tc>
          <w:tcPr>
            <w:tcW w:w="3005" w:type="dxa"/>
          </w:tcPr>
          <w:p w14:paraId="6FDD0492" w14:textId="58A5862B" w:rsidR="001F1A24" w:rsidRDefault="001F1A24" w:rsidP="001F1A24">
            <w:pPr>
              <w:jc w:val="center"/>
              <w:rPr>
                <w:rFonts w:cstheme="minorHAnsi"/>
                <w:b/>
                <w:color w:val="151515"/>
              </w:rPr>
            </w:pPr>
            <w:r w:rsidRPr="00D62F6A">
              <w:rPr>
                <w:rFonts w:cstheme="minorHAnsi"/>
                <w:color w:val="151515"/>
                <w:w w:val="105"/>
              </w:rPr>
              <w:t>Belarus</w:t>
            </w:r>
          </w:p>
        </w:tc>
        <w:tc>
          <w:tcPr>
            <w:tcW w:w="3005" w:type="dxa"/>
          </w:tcPr>
          <w:p w14:paraId="0D05594A" w14:textId="6118FC28" w:rsidR="001F1A24" w:rsidRDefault="001F1A24" w:rsidP="001F1A24">
            <w:pPr>
              <w:jc w:val="center"/>
              <w:rPr>
                <w:rFonts w:cstheme="minorHAnsi"/>
                <w:b/>
                <w:color w:val="151515"/>
              </w:rPr>
            </w:pPr>
            <w:r w:rsidRPr="00D62F6A">
              <w:rPr>
                <w:rFonts w:cstheme="minorHAnsi"/>
                <w:color w:val="151515"/>
                <w:w w:val="105"/>
              </w:rPr>
              <w:t>Belarus</w:t>
            </w:r>
          </w:p>
        </w:tc>
        <w:tc>
          <w:tcPr>
            <w:tcW w:w="3006" w:type="dxa"/>
          </w:tcPr>
          <w:p w14:paraId="213F364A" w14:textId="168E70E3" w:rsidR="001F1A24" w:rsidRDefault="001F1A24" w:rsidP="001F1A24">
            <w:pPr>
              <w:jc w:val="center"/>
              <w:rPr>
                <w:rFonts w:cstheme="minorHAnsi"/>
                <w:b/>
                <w:color w:val="151515"/>
              </w:rPr>
            </w:pPr>
            <w:r w:rsidRPr="00D62F6A">
              <w:rPr>
                <w:rFonts w:cstheme="minorHAnsi"/>
                <w:color w:val="151515"/>
                <w:w w:val="105"/>
              </w:rPr>
              <w:t>Belarus</w:t>
            </w:r>
          </w:p>
        </w:tc>
      </w:tr>
      <w:tr w:rsidR="001F1A24" w14:paraId="3697868C" w14:textId="77777777" w:rsidTr="00C61104">
        <w:tc>
          <w:tcPr>
            <w:tcW w:w="3005" w:type="dxa"/>
          </w:tcPr>
          <w:p w14:paraId="0C59AAA8" w14:textId="718D6C95" w:rsidR="001F1A24" w:rsidRDefault="001F1A24" w:rsidP="001F1A24">
            <w:pPr>
              <w:jc w:val="center"/>
              <w:rPr>
                <w:rFonts w:cstheme="minorHAnsi"/>
                <w:b/>
                <w:color w:val="151515"/>
              </w:rPr>
            </w:pPr>
            <w:r>
              <w:rPr>
                <w:rFonts w:cstheme="minorHAnsi"/>
                <w:color w:val="151515"/>
                <w:w w:val="105"/>
              </w:rPr>
              <w:t>Balkans</w:t>
            </w:r>
          </w:p>
        </w:tc>
        <w:tc>
          <w:tcPr>
            <w:tcW w:w="3005" w:type="dxa"/>
          </w:tcPr>
          <w:p w14:paraId="66F49671" w14:textId="77777777" w:rsidR="001F1A24" w:rsidRDefault="001F1A24" w:rsidP="001F1A24">
            <w:pPr>
              <w:jc w:val="center"/>
              <w:rPr>
                <w:rFonts w:cstheme="minorHAnsi"/>
                <w:b/>
                <w:color w:val="151515"/>
              </w:rPr>
            </w:pPr>
          </w:p>
        </w:tc>
        <w:tc>
          <w:tcPr>
            <w:tcW w:w="3006" w:type="dxa"/>
          </w:tcPr>
          <w:p w14:paraId="503C5BB8" w14:textId="77777777" w:rsidR="001F1A24" w:rsidRDefault="001F1A24" w:rsidP="001F1A24">
            <w:pPr>
              <w:jc w:val="center"/>
              <w:rPr>
                <w:rFonts w:cstheme="minorHAnsi"/>
                <w:b/>
                <w:color w:val="151515"/>
              </w:rPr>
            </w:pPr>
          </w:p>
        </w:tc>
      </w:tr>
      <w:tr w:rsidR="001F1A24" w14:paraId="1B436DD1" w14:textId="77777777" w:rsidTr="00C61104">
        <w:tc>
          <w:tcPr>
            <w:tcW w:w="3005" w:type="dxa"/>
          </w:tcPr>
          <w:p w14:paraId="6E11877E" w14:textId="598B9234" w:rsidR="001F1A24" w:rsidRDefault="001F1A24" w:rsidP="001F1A24">
            <w:pPr>
              <w:jc w:val="center"/>
              <w:rPr>
                <w:rFonts w:cstheme="minorHAnsi"/>
                <w:b/>
                <w:color w:val="151515"/>
              </w:rPr>
            </w:pPr>
            <w:r w:rsidRPr="00D62F6A">
              <w:rPr>
                <w:rFonts w:cstheme="minorHAnsi"/>
                <w:color w:val="151515"/>
                <w:w w:val="105"/>
              </w:rPr>
              <w:t>Bosnia and Herzegovina</w:t>
            </w:r>
          </w:p>
        </w:tc>
        <w:tc>
          <w:tcPr>
            <w:tcW w:w="3005" w:type="dxa"/>
          </w:tcPr>
          <w:p w14:paraId="3187D66C" w14:textId="5A74BB51" w:rsidR="001F1A24" w:rsidRDefault="001F1A24" w:rsidP="001F1A24">
            <w:pPr>
              <w:jc w:val="center"/>
              <w:rPr>
                <w:rFonts w:cstheme="minorHAnsi"/>
                <w:b/>
                <w:color w:val="151515"/>
              </w:rPr>
            </w:pPr>
            <w:r w:rsidRPr="00D62F6A">
              <w:rPr>
                <w:rFonts w:cstheme="minorHAnsi"/>
                <w:color w:val="151515"/>
                <w:w w:val="105"/>
              </w:rPr>
              <w:t>Bosnia and Herzegovina</w:t>
            </w:r>
          </w:p>
        </w:tc>
        <w:tc>
          <w:tcPr>
            <w:tcW w:w="3006" w:type="dxa"/>
          </w:tcPr>
          <w:p w14:paraId="4339CB92" w14:textId="77777777" w:rsidR="001F1A24" w:rsidRDefault="001F1A24" w:rsidP="001F1A24">
            <w:pPr>
              <w:jc w:val="center"/>
              <w:rPr>
                <w:rFonts w:cstheme="minorHAnsi"/>
                <w:b/>
                <w:color w:val="151515"/>
              </w:rPr>
            </w:pPr>
          </w:p>
        </w:tc>
      </w:tr>
      <w:tr w:rsidR="001F1A24" w14:paraId="21ECE3FC" w14:textId="77777777" w:rsidTr="00C61104">
        <w:tc>
          <w:tcPr>
            <w:tcW w:w="3005" w:type="dxa"/>
          </w:tcPr>
          <w:p w14:paraId="04D8B33C" w14:textId="4B42F7E1" w:rsidR="001F1A24" w:rsidRDefault="001F1A24" w:rsidP="001F1A24">
            <w:pPr>
              <w:jc w:val="center"/>
              <w:rPr>
                <w:rFonts w:cstheme="minorHAnsi"/>
                <w:b/>
                <w:color w:val="151515"/>
              </w:rPr>
            </w:pPr>
            <w:r w:rsidRPr="00D62F6A">
              <w:rPr>
                <w:rFonts w:cstheme="minorHAnsi"/>
                <w:color w:val="4F4F4F"/>
                <w:w w:val="97"/>
              </w:rPr>
              <w:t>-</w:t>
            </w:r>
          </w:p>
        </w:tc>
        <w:tc>
          <w:tcPr>
            <w:tcW w:w="3005" w:type="dxa"/>
          </w:tcPr>
          <w:p w14:paraId="0860C324" w14:textId="632C4A54" w:rsidR="001F1A24" w:rsidRDefault="001F1A24" w:rsidP="001F1A24">
            <w:pPr>
              <w:jc w:val="center"/>
              <w:rPr>
                <w:rFonts w:cstheme="minorHAnsi"/>
                <w:b/>
                <w:color w:val="151515"/>
              </w:rPr>
            </w:pPr>
            <w:r>
              <w:rPr>
                <w:rFonts w:cstheme="minorHAnsi"/>
              </w:rPr>
              <w:t>Burma</w:t>
            </w:r>
          </w:p>
        </w:tc>
        <w:tc>
          <w:tcPr>
            <w:tcW w:w="3006" w:type="dxa"/>
          </w:tcPr>
          <w:p w14:paraId="032AF45A" w14:textId="352C5F51" w:rsidR="001F1A24" w:rsidRDefault="001F1A24" w:rsidP="001F1A24">
            <w:pPr>
              <w:jc w:val="center"/>
              <w:rPr>
                <w:rFonts w:cstheme="minorHAnsi"/>
                <w:b/>
                <w:color w:val="151515"/>
              </w:rPr>
            </w:pPr>
            <w:r>
              <w:rPr>
                <w:rFonts w:cstheme="minorHAnsi"/>
              </w:rPr>
              <w:t>Burma</w:t>
            </w:r>
          </w:p>
        </w:tc>
      </w:tr>
      <w:tr w:rsidR="001F1A24" w14:paraId="0C8DB9EA" w14:textId="77777777" w:rsidTr="00C61104">
        <w:tc>
          <w:tcPr>
            <w:tcW w:w="3005" w:type="dxa"/>
          </w:tcPr>
          <w:p w14:paraId="17F2F260" w14:textId="0251885C" w:rsidR="001F1A24" w:rsidRDefault="001F1A24" w:rsidP="001F1A24">
            <w:pPr>
              <w:jc w:val="center"/>
              <w:rPr>
                <w:rFonts w:cstheme="minorHAnsi"/>
                <w:b/>
                <w:color w:val="151515"/>
              </w:rPr>
            </w:pPr>
            <w:r w:rsidRPr="00D62F6A">
              <w:rPr>
                <w:rFonts w:cstheme="minorHAnsi"/>
                <w:color w:val="151515"/>
                <w:w w:val="105"/>
              </w:rPr>
              <w:t>Burundi</w:t>
            </w:r>
          </w:p>
        </w:tc>
        <w:tc>
          <w:tcPr>
            <w:tcW w:w="3005" w:type="dxa"/>
          </w:tcPr>
          <w:p w14:paraId="5E48FD5A" w14:textId="5B6B39E6" w:rsidR="001F1A24" w:rsidRDefault="001F1A24" w:rsidP="001F1A24">
            <w:pPr>
              <w:jc w:val="center"/>
              <w:rPr>
                <w:rFonts w:cstheme="minorHAnsi"/>
                <w:b/>
                <w:color w:val="151515"/>
              </w:rPr>
            </w:pPr>
            <w:r>
              <w:rPr>
                <w:rFonts w:cstheme="minorHAnsi"/>
                <w:color w:val="151515"/>
                <w:w w:val="105"/>
              </w:rPr>
              <w:t>Buru</w:t>
            </w:r>
            <w:r w:rsidR="00EA493B">
              <w:rPr>
                <w:rFonts w:cstheme="minorHAnsi"/>
                <w:color w:val="151515"/>
                <w:w w:val="105"/>
              </w:rPr>
              <w:t>n</w:t>
            </w:r>
            <w:r w:rsidRPr="00D62F6A">
              <w:rPr>
                <w:rFonts w:cstheme="minorHAnsi"/>
                <w:color w:val="151515"/>
                <w:w w:val="105"/>
              </w:rPr>
              <w:t>di</w:t>
            </w:r>
          </w:p>
        </w:tc>
        <w:tc>
          <w:tcPr>
            <w:tcW w:w="3006" w:type="dxa"/>
          </w:tcPr>
          <w:p w14:paraId="312C538B" w14:textId="5FF52275" w:rsidR="001F1A24" w:rsidRDefault="001F1A24" w:rsidP="001F1A24">
            <w:pPr>
              <w:jc w:val="center"/>
              <w:rPr>
                <w:rFonts w:cstheme="minorHAnsi"/>
                <w:b/>
                <w:color w:val="151515"/>
              </w:rPr>
            </w:pPr>
            <w:r w:rsidRPr="00D62F6A">
              <w:rPr>
                <w:rFonts w:cstheme="minorHAnsi"/>
                <w:color w:val="151515"/>
                <w:w w:val="105"/>
              </w:rPr>
              <w:t>Burundi</w:t>
            </w:r>
          </w:p>
        </w:tc>
      </w:tr>
      <w:tr w:rsidR="001F1A24" w14:paraId="5CC12ADB" w14:textId="77777777" w:rsidTr="00C61104">
        <w:tc>
          <w:tcPr>
            <w:tcW w:w="3005" w:type="dxa"/>
          </w:tcPr>
          <w:p w14:paraId="34220540" w14:textId="5A37C9D2" w:rsidR="001F1A24" w:rsidRDefault="001F1A24" w:rsidP="001F1A24">
            <w:pPr>
              <w:jc w:val="center"/>
              <w:rPr>
                <w:rFonts w:cstheme="minorHAnsi"/>
                <w:b/>
                <w:color w:val="151515"/>
              </w:rPr>
            </w:pPr>
            <w:r w:rsidRPr="00D62F6A">
              <w:rPr>
                <w:rFonts w:cstheme="minorHAnsi"/>
                <w:color w:val="151515"/>
                <w:w w:val="105"/>
              </w:rPr>
              <w:t>Central African Republic</w:t>
            </w:r>
          </w:p>
        </w:tc>
        <w:tc>
          <w:tcPr>
            <w:tcW w:w="3005" w:type="dxa"/>
          </w:tcPr>
          <w:p w14:paraId="1830276B" w14:textId="29465A5A" w:rsidR="001F1A24" w:rsidRDefault="001F1A24" w:rsidP="001F1A24">
            <w:pPr>
              <w:jc w:val="center"/>
              <w:rPr>
                <w:rFonts w:cstheme="minorHAnsi"/>
                <w:b/>
                <w:color w:val="151515"/>
              </w:rPr>
            </w:pPr>
            <w:r w:rsidRPr="00D62F6A">
              <w:rPr>
                <w:rFonts w:cstheme="minorHAnsi"/>
                <w:color w:val="151515"/>
                <w:w w:val="105"/>
              </w:rPr>
              <w:t>Central African Republic</w:t>
            </w:r>
          </w:p>
        </w:tc>
        <w:tc>
          <w:tcPr>
            <w:tcW w:w="3006" w:type="dxa"/>
          </w:tcPr>
          <w:p w14:paraId="0A64EC12" w14:textId="0B04F91A" w:rsidR="001F1A24" w:rsidRDefault="001F1A24" w:rsidP="001F1A24">
            <w:pPr>
              <w:jc w:val="center"/>
              <w:rPr>
                <w:rFonts w:cstheme="minorHAnsi"/>
                <w:b/>
                <w:color w:val="151515"/>
              </w:rPr>
            </w:pPr>
            <w:r w:rsidRPr="00D62F6A">
              <w:rPr>
                <w:rFonts w:cstheme="minorHAnsi"/>
                <w:color w:val="151515"/>
                <w:w w:val="105"/>
              </w:rPr>
              <w:t>Central African Republic</w:t>
            </w:r>
          </w:p>
        </w:tc>
      </w:tr>
      <w:tr w:rsidR="001F1A24" w14:paraId="48AC9A30" w14:textId="77777777" w:rsidTr="00C61104">
        <w:tc>
          <w:tcPr>
            <w:tcW w:w="3005" w:type="dxa"/>
          </w:tcPr>
          <w:p w14:paraId="0AD0C375" w14:textId="77777777" w:rsidR="001F1A24" w:rsidRDefault="001F1A24" w:rsidP="001F1A24">
            <w:pPr>
              <w:jc w:val="center"/>
              <w:rPr>
                <w:rFonts w:cstheme="minorHAnsi"/>
                <w:b/>
                <w:color w:val="151515"/>
              </w:rPr>
            </w:pPr>
          </w:p>
        </w:tc>
        <w:tc>
          <w:tcPr>
            <w:tcW w:w="3005" w:type="dxa"/>
          </w:tcPr>
          <w:p w14:paraId="05E71D19" w14:textId="58D51C15" w:rsidR="001F1A24" w:rsidRDefault="001F1A24" w:rsidP="001F1A24">
            <w:pPr>
              <w:jc w:val="center"/>
              <w:rPr>
                <w:rFonts w:cstheme="minorHAnsi"/>
                <w:b/>
                <w:color w:val="151515"/>
              </w:rPr>
            </w:pPr>
            <w:r>
              <w:rPr>
                <w:rFonts w:cstheme="minorHAnsi"/>
                <w:color w:val="151515"/>
                <w:w w:val="105"/>
              </w:rPr>
              <w:t>China</w:t>
            </w:r>
          </w:p>
        </w:tc>
        <w:tc>
          <w:tcPr>
            <w:tcW w:w="3006" w:type="dxa"/>
          </w:tcPr>
          <w:p w14:paraId="0E540766" w14:textId="77777777" w:rsidR="001F1A24" w:rsidRDefault="001F1A24" w:rsidP="001F1A24">
            <w:pPr>
              <w:jc w:val="center"/>
              <w:rPr>
                <w:rFonts w:cstheme="minorHAnsi"/>
                <w:b/>
                <w:color w:val="151515"/>
              </w:rPr>
            </w:pPr>
          </w:p>
        </w:tc>
      </w:tr>
      <w:tr w:rsidR="001F1A24" w14:paraId="495FAA36" w14:textId="77777777" w:rsidTr="00C61104">
        <w:tc>
          <w:tcPr>
            <w:tcW w:w="3005" w:type="dxa"/>
          </w:tcPr>
          <w:p w14:paraId="7D8A44B0" w14:textId="02A32FF8" w:rsidR="001F1A24" w:rsidRDefault="001F1A24" w:rsidP="001F1A24">
            <w:pPr>
              <w:jc w:val="center"/>
              <w:rPr>
                <w:rFonts w:cstheme="minorHAnsi"/>
                <w:b/>
                <w:color w:val="151515"/>
              </w:rPr>
            </w:pPr>
            <w:r w:rsidRPr="00D62F6A">
              <w:rPr>
                <w:rFonts w:cstheme="minorHAnsi"/>
                <w:color w:val="151515"/>
                <w:w w:val="105"/>
              </w:rPr>
              <w:t>Cuba</w:t>
            </w:r>
          </w:p>
        </w:tc>
        <w:tc>
          <w:tcPr>
            <w:tcW w:w="3005" w:type="dxa"/>
          </w:tcPr>
          <w:p w14:paraId="3C7A0455" w14:textId="4973E481" w:rsidR="001F1A24" w:rsidRDefault="001F1A24" w:rsidP="001F1A24">
            <w:pPr>
              <w:jc w:val="center"/>
              <w:rPr>
                <w:rFonts w:cstheme="minorHAnsi"/>
                <w:b/>
                <w:color w:val="151515"/>
              </w:rPr>
            </w:pPr>
            <w:r w:rsidRPr="00D62F6A">
              <w:rPr>
                <w:rFonts w:cstheme="minorHAnsi"/>
                <w:color w:val="151515"/>
                <w:w w:val="105"/>
              </w:rPr>
              <w:t>-</w:t>
            </w:r>
          </w:p>
        </w:tc>
        <w:tc>
          <w:tcPr>
            <w:tcW w:w="3006" w:type="dxa"/>
          </w:tcPr>
          <w:p w14:paraId="3004F60A" w14:textId="7E121788" w:rsidR="001F1A24" w:rsidRDefault="001F1A24" w:rsidP="001F1A24">
            <w:pPr>
              <w:jc w:val="center"/>
              <w:rPr>
                <w:rFonts w:cstheme="minorHAnsi"/>
                <w:b/>
                <w:color w:val="151515"/>
              </w:rPr>
            </w:pPr>
            <w:r w:rsidRPr="00D62F6A">
              <w:rPr>
                <w:rFonts w:cstheme="minorHAnsi"/>
                <w:color w:val="151515"/>
                <w:w w:val="105"/>
              </w:rPr>
              <w:t>-</w:t>
            </w:r>
          </w:p>
        </w:tc>
      </w:tr>
      <w:tr w:rsidR="001F1A24" w14:paraId="1B6E641C" w14:textId="77777777" w:rsidTr="00C61104">
        <w:tc>
          <w:tcPr>
            <w:tcW w:w="3005" w:type="dxa"/>
          </w:tcPr>
          <w:p w14:paraId="5C2AA711" w14:textId="171DB81E" w:rsidR="001F1A24" w:rsidRDefault="001F1A24" w:rsidP="001F1A24">
            <w:pPr>
              <w:jc w:val="center"/>
              <w:rPr>
                <w:rFonts w:cstheme="minorHAnsi"/>
                <w:b/>
                <w:color w:val="151515"/>
              </w:rPr>
            </w:pPr>
            <w:r w:rsidRPr="00D62F6A">
              <w:rPr>
                <w:rFonts w:cstheme="minorHAnsi"/>
                <w:color w:val="151515"/>
                <w:w w:val="105"/>
              </w:rPr>
              <w:t>Democratic Republic of the Congo</w:t>
            </w:r>
          </w:p>
        </w:tc>
        <w:tc>
          <w:tcPr>
            <w:tcW w:w="3005" w:type="dxa"/>
          </w:tcPr>
          <w:p w14:paraId="6B581CB4" w14:textId="6A2D062D" w:rsidR="001F1A24" w:rsidRDefault="001F1A24" w:rsidP="001F1A24">
            <w:pPr>
              <w:jc w:val="center"/>
              <w:rPr>
                <w:rFonts w:cstheme="minorHAnsi"/>
                <w:b/>
                <w:color w:val="151515"/>
              </w:rPr>
            </w:pPr>
            <w:r>
              <w:rPr>
                <w:rFonts w:cstheme="minorHAnsi"/>
                <w:color w:val="151515"/>
                <w:w w:val="105"/>
              </w:rPr>
              <w:t xml:space="preserve">Democratic Republic of </w:t>
            </w:r>
            <w:r w:rsidRPr="00D62F6A">
              <w:rPr>
                <w:rFonts w:cstheme="minorHAnsi"/>
                <w:color w:val="151515"/>
              </w:rPr>
              <w:t xml:space="preserve">the </w:t>
            </w:r>
            <w:r w:rsidRPr="00D62F6A">
              <w:rPr>
                <w:rFonts w:cstheme="minorHAnsi"/>
                <w:color w:val="151515"/>
                <w:w w:val="105"/>
              </w:rPr>
              <w:t>Congo</w:t>
            </w:r>
          </w:p>
        </w:tc>
        <w:tc>
          <w:tcPr>
            <w:tcW w:w="3006" w:type="dxa"/>
          </w:tcPr>
          <w:p w14:paraId="2E5203F4" w14:textId="5C52DDCA" w:rsidR="001F1A24" w:rsidRDefault="001F1A24" w:rsidP="001F1A24">
            <w:pPr>
              <w:jc w:val="center"/>
              <w:rPr>
                <w:rFonts w:cstheme="minorHAnsi"/>
                <w:b/>
                <w:color w:val="151515"/>
              </w:rPr>
            </w:pPr>
            <w:r w:rsidRPr="00D62F6A">
              <w:rPr>
                <w:rFonts w:cstheme="minorHAnsi"/>
                <w:color w:val="151515"/>
                <w:w w:val="105"/>
              </w:rPr>
              <w:t>Democratic Republic of the Congo</w:t>
            </w:r>
          </w:p>
        </w:tc>
      </w:tr>
      <w:tr w:rsidR="001F1A24" w14:paraId="33E0ACC3" w14:textId="77777777" w:rsidTr="00C61104">
        <w:tc>
          <w:tcPr>
            <w:tcW w:w="3005" w:type="dxa"/>
          </w:tcPr>
          <w:p w14:paraId="4EB35D03" w14:textId="7213685E" w:rsidR="001F1A24" w:rsidRDefault="001F1A24" w:rsidP="001F1A24">
            <w:pPr>
              <w:jc w:val="center"/>
              <w:rPr>
                <w:rFonts w:cstheme="minorHAnsi"/>
                <w:b/>
                <w:color w:val="151515"/>
              </w:rPr>
            </w:pPr>
            <w:r w:rsidRPr="00D62F6A">
              <w:rPr>
                <w:rFonts w:cstheme="minorHAnsi"/>
                <w:color w:val="4F4F4F"/>
                <w:w w:val="97"/>
              </w:rPr>
              <w:t>-</w:t>
            </w:r>
          </w:p>
        </w:tc>
        <w:tc>
          <w:tcPr>
            <w:tcW w:w="3005" w:type="dxa"/>
          </w:tcPr>
          <w:p w14:paraId="52041B66" w14:textId="6D97E41E" w:rsidR="001F1A24" w:rsidRDefault="001F1A24" w:rsidP="001F1A24">
            <w:pPr>
              <w:jc w:val="center"/>
              <w:rPr>
                <w:rFonts w:cstheme="minorHAnsi"/>
                <w:b/>
                <w:color w:val="151515"/>
              </w:rPr>
            </w:pPr>
            <w:r w:rsidRPr="00D62F6A">
              <w:rPr>
                <w:rFonts w:cstheme="minorHAnsi"/>
                <w:color w:val="151515"/>
                <w:w w:val="105"/>
              </w:rPr>
              <w:t>Egypt</w:t>
            </w:r>
          </w:p>
        </w:tc>
        <w:tc>
          <w:tcPr>
            <w:tcW w:w="3006" w:type="dxa"/>
          </w:tcPr>
          <w:p w14:paraId="029BF3B2" w14:textId="77174A68" w:rsidR="001F1A24" w:rsidRDefault="001F1A24" w:rsidP="001F1A24">
            <w:pPr>
              <w:jc w:val="center"/>
              <w:rPr>
                <w:rFonts w:cstheme="minorHAnsi"/>
                <w:b/>
                <w:color w:val="151515"/>
              </w:rPr>
            </w:pPr>
            <w:r w:rsidRPr="00D62F6A">
              <w:rPr>
                <w:rFonts w:cstheme="minorHAnsi"/>
                <w:color w:val="151515"/>
              </w:rPr>
              <w:t>Egypt</w:t>
            </w:r>
          </w:p>
        </w:tc>
      </w:tr>
      <w:tr w:rsidR="001F1A24" w14:paraId="6570305F" w14:textId="77777777" w:rsidTr="00C61104">
        <w:tc>
          <w:tcPr>
            <w:tcW w:w="3005" w:type="dxa"/>
          </w:tcPr>
          <w:p w14:paraId="4FF80452" w14:textId="538E6D31" w:rsidR="001F1A24" w:rsidRDefault="001F1A24" w:rsidP="001F1A24">
            <w:pPr>
              <w:jc w:val="center"/>
              <w:rPr>
                <w:rFonts w:cstheme="minorHAnsi"/>
                <w:b/>
                <w:color w:val="151515"/>
              </w:rPr>
            </w:pPr>
            <w:r w:rsidRPr="00D62F6A">
              <w:rPr>
                <w:rFonts w:cstheme="minorHAnsi"/>
              </w:rPr>
              <w:t>-</w:t>
            </w:r>
          </w:p>
        </w:tc>
        <w:tc>
          <w:tcPr>
            <w:tcW w:w="3005" w:type="dxa"/>
          </w:tcPr>
          <w:p w14:paraId="78CA984D" w14:textId="2F933C2D" w:rsidR="001F1A24" w:rsidRDefault="001F1A24" w:rsidP="001F1A24">
            <w:pPr>
              <w:jc w:val="center"/>
              <w:rPr>
                <w:rFonts w:cstheme="minorHAnsi"/>
                <w:b/>
                <w:color w:val="151515"/>
              </w:rPr>
            </w:pPr>
          </w:p>
        </w:tc>
        <w:tc>
          <w:tcPr>
            <w:tcW w:w="3006" w:type="dxa"/>
          </w:tcPr>
          <w:p w14:paraId="0F41AC00" w14:textId="08B11D5A" w:rsidR="001F1A24" w:rsidRDefault="001F1A24" w:rsidP="001F1A24">
            <w:pPr>
              <w:jc w:val="center"/>
              <w:rPr>
                <w:rFonts w:cstheme="minorHAnsi"/>
                <w:b/>
                <w:color w:val="151515"/>
              </w:rPr>
            </w:pPr>
            <w:r w:rsidRPr="00D62F6A">
              <w:rPr>
                <w:rFonts w:cstheme="minorHAnsi"/>
                <w:color w:val="151515"/>
                <w:w w:val="105"/>
              </w:rPr>
              <w:t>Eritrea</w:t>
            </w:r>
          </w:p>
        </w:tc>
      </w:tr>
      <w:tr w:rsidR="00EA493B" w14:paraId="586D654F" w14:textId="77777777" w:rsidTr="00C61104">
        <w:tc>
          <w:tcPr>
            <w:tcW w:w="3005" w:type="dxa"/>
          </w:tcPr>
          <w:p w14:paraId="20ED9AF9" w14:textId="77777777" w:rsidR="00EA493B" w:rsidRPr="00D62F6A" w:rsidRDefault="00EA493B" w:rsidP="001F1A24">
            <w:pPr>
              <w:jc w:val="center"/>
              <w:rPr>
                <w:rFonts w:cstheme="minorHAnsi"/>
              </w:rPr>
            </w:pPr>
          </w:p>
        </w:tc>
        <w:tc>
          <w:tcPr>
            <w:tcW w:w="3005" w:type="dxa"/>
          </w:tcPr>
          <w:p w14:paraId="565EFAE1" w14:textId="44DFF3FB" w:rsidR="00EA493B" w:rsidRDefault="00EA493B" w:rsidP="001F1A24">
            <w:pPr>
              <w:jc w:val="center"/>
              <w:rPr>
                <w:rFonts w:cstheme="minorHAnsi"/>
                <w:color w:val="151515"/>
                <w:w w:val="105"/>
              </w:rPr>
            </w:pPr>
            <w:r>
              <w:rPr>
                <w:rFonts w:cstheme="minorHAnsi"/>
                <w:color w:val="151515"/>
                <w:w w:val="105"/>
              </w:rPr>
              <w:t>Haiti</w:t>
            </w:r>
          </w:p>
        </w:tc>
        <w:tc>
          <w:tcPr>
            <w:tcW w:w="3006" w:type="dxa"/>
          </w:tcPr>
          <w:p w14:paraId="14CB5AF7" w14:textId="77777777" w:rsidR="00EA493B" w:rsidRPr="00D62F6A" w:rsidRDefault="00EA493B" w:rsidP="001F1A24">
            <w:pPr>
              <w:jc w:val="center"/>
              <w:rPr>
                <w:rFonts w:cstheme="minorHAnsi"/>
                <w:color w:val="151515"/>
                <w:w w:val="105"/>
              </w:rPr>
            </w:pPr>
          </w:p>
        </w:tc>
      </w:tr>
      <w:tr w:rsidR="001F1A24" w14:paraId="7A32D0B0" w14:textId="77777777" w:rsidTr="00C61104">
        <w:tc>
          <w:tcPr>
            <w:tcW w:w="3005" w:type="dxa"/>
          </w:tcPr>
          <w:p w14:paraId="632460C5" w14:textId="0DBFC038" w:rsidR="001F1A24" w:rsidRDefault="001F1A24" w:rsidP="001F1A24">
            <w:pPr>
              <w:jc w:val="center"/>
              <w:rPr>
                <w:rFonts w:cstheme="minorHAnsi"/>
                <w:b/>
                <w:color w:val="151515"/>
              </w:rPr>
            </w:pPr>
            <w:r w:rsidRPr="00D62F6A">
              <w:rPr>
                <w:rFonts w:cstheme="minorHAnsi"/>
                <w:color w:val="151515"/>
                <w:w w:val="105"/>
              </w:rPr>
              <w:t>Iran</w:t>
            </w:r>
          </w:p>
        </w:tc>
        <w:tc>
          <w:tcPr>
            <w:tcW w:w="3005" w:type="dxa"/>
          </w:tcPr>
          <w:p w14:paraId="05A14AF3" w14:textId="103DD281" w:rsidR="001F1A24" w:rsidRDefault="001F1A24" w:rsidP="001F1A24">
            <w:pPr>
              <w:jc w:val="center"/>
              <w:rPr>
                <w:rFonts w:cstheme="minorHAnsi"/>
                <w:b/>
                <w:color w:val="151515"/>
              </w:rPr>
            </w:pPr>
            <w:r w:rsidRPr="00D62F6A">
              <w:rPr>
                <w:rFonts w:cstheme="minorHAnsi"/>
                <w:color w:val="151515"/>
                <w:w w:val="105"/>
              </w:rPr>
              <w:t>Iran</w:t>
            </w:r>
          </w:p>
        </w:tc>
        <w:tc>
          <w:tcPr>
            <w:tcW w:w="3006" w:type="dxa"/>
          </w:tcPr>
          <w:p w14:paraId="17C4F68A" w14:textId="2EC14E25" w:rsidR="001F1A24" w:rsidRDefault="001F1A24" w:rsidP="001F1A24">
            <w:pPr>
              <w:jc w:val="center"/>
              <w:rPr>
                <w:rFonts w:cstheme="minorHAnsi"/>
                <w:b/>
                <w:color w:val="151515"/>
              </w:rPr>
            </w:pPr>
            <w:r w:rsidRPr="00D62F6A">
              <w:rPr>
                <w:rFonts w:cstheme="minorHAnsi"/>
                <w:color w:val="151515"/>
                <w:w w:val="105"/>
              </w:rPr>
              <w:t>Iran</w:t>
            </w:r>
          </w:p>
        </w:tc>
      </w:tr>
      <w:tr w:rsidR="001F1A24" w14:paraId="47803DD8" w14:textId="77777777" w:rsidTr="00C61104">
        <w:tc>
          <w:tcPr>
            <w:tcW w:w="3005" w:type="dxa"/>
          </w:tcPr>
          <w:p w14:paraId="2D919245" w14:textId="48DFAC85" w:rsidR="001F1A24" w:rsidRDefault="001F1A24" w:rsidP="001F1A24">
            <w:pPr>
              <w:jc w:val="center"/>
              <w:rPr>
                <w:rFonts w:cstheme="minorHAnsi"/>
                <w:b/>
                <w:color w:val="151515"/>
              </w:rPr>
            </w:pPr>
            <w:r w:rsidRPr="00D62F6A">
              <w:rPr>
                <w:rFonts w:cstheme="minorHAnsi"/>
                <w:color w:val="151515"/>
                <w:w w:val="110"/>
              </w:rPr>
              <w:t>Iraq</w:t>
            </w:r>
          </w:p>
        </w:tc>
        <w:tc>
          <w:tcPr>
            <w:tcW w:w="3005" w:type="dxa"/>
          </w:tcPr>
          <w:p w14:paraId="44A5204E" w14:textId="47EA444E" w:rsidR="001F1A24" w:rsidRDefault="001F1A24" w:rsidP="001F1A24">
            <w:pPr>
              <w:jc w:val="center"/>
              <w:rPr>
                <w:rFonts w:cstheme="minorHAnsi"/>
                <w:b/>
                <w:color w:val="151515"/>
              </w:rPr>
            </w:pPr>
            <w:r w:rsidRPr="00D62F6A">
              <w:rPr>
                <w:rFonts w:cstheme="minorHAnsi"/>
                <w:color w:val="151515"/>
                <w:w w:val="110"/>
              </w:rPr>
              <w:t>Iraq</w:t>
            </w:r>
          </w:p>
        </w:tc>
        <w:tc>
          <w:tcPr>
            <w:tcW w:w="3006" w:type="dxa"/>
          </w:tcPr>
          <w:p w14:paraId="0DD535DE" w14:textId="014B43F3" w:rsidR="001F1A24" w:rsidRDefault="001F1A24" w:rsidP="001F1A24">
            <w:pPr>
              <w:jc w:val="center"/>
              <w:rPr>
                <w:rFonts w:cstheme="minorHAnsi"/>
                <w:b/>
                <w:color w:val="151515"/>
              </w:rPr>
            </w:pPr>
            <w:r w:rsidRPr="00D62F6A">
              <w:rPr>
                <w:rFonts w:cstheme="minorHAnsi"/>
                <w:color w:val="151515"/>
                <w:w w:val="110"/>
              </w:rPr>
              <w:t>Iraq</w:t>
            </w:r>
          </w:p>
        </w:tc>
      </w:tr>
      <w:tr w:rsidR="001F1A24" w14:paraId="777C523C" w14:textId="77777777" w:rsidTr="00C61104">
        <w:tc>
          <w:tcPr>
            <w:tcW w:w="3005" w:type="dxa"/>
          </w:tcPr>
          <w:p w14:paraId="3F278893" w14:textId="3F7A6C10" w:rsidR="001F1A24" w:rsidRDefault="001F1A24" w:rsidP="001F1A24">
            <w:pPr>
              <w:jc w:val="center"/>
              <w:rPr>
                <w:rFonts w:cstheme="minorHAnsi"/>
                <w:b/>
                <w:color w:val="151515"/>
              </w:rPr>
            </w:pPr>
            <w:r w:rsidRPr="00D62F6A">
              <w:rPr>
                <w:rFonts w:cstheme="minorHAnsi"/>
                <w:color w:val="151515"/>
                <w:w w:val="105"/>
              </w:rPr>
              <w:t>Lebanon</w:t>
            </w:r>
          </w:p>
        </w:tc>
        <w:tc>
          <w:tcPr>
            <w:tcW w:w="3005" w:type="dxa"/>
          </w:tcPr>
          <w:p w14:paraId="6AAF4558" w14:textId="569070C9" w:rsidR="001F1A24" w:rsidRDefault="001F1A24" w:rsidP="001F1A24">
            <w:pPr>
              <w:jc w:val="center"/>
              <w:rPr>
                <w:rFonts w:cstheme="minorHAnsi"/>
                <w:b/>
                <w:color w:val="151515"/>
              </w:rPr>
            </w:pPr>
            <w:r w:rsidRPr="00D62F6A">
              <w:rPr>
                <w:rFonts w:cstheme="minorHAnsi"/>
                <w:color w:val="151515"/>
                <w:w w:val="105"/>
              </w:rPr>
              <w:t>Lebanon</w:t>
            </w:r>
          </w:p>
        </w:tc>
        <w:tc>
          <w:tcPr>
            <w:tcW w:w="3006" w:type="dxa"/>
          </w:tcPr>
          <w:p w14:paraId="610427EB" w14:textId="7E43C58D" w:rsidR="001F1A24" w:rsidRDefault="001F1A24" w:rsidP="001F1A24">
            <w:pPr>
              <w:jc w:val="center"/>
              <w:rPr>
                <w:rFonts w:cstheme="minorHAnsi"/>
                <w:b/>
                <w:color w:val="151515"/>
              </w:rPr>
            </w:pPr>
            <w:r w:rsidRPr="00D62F6A">
              <w:rPr>
                <w:rFonts w:cstheme="minorHAnsi"/>
                <w:color w:val="151515"/>
                <w:w w:val="105"/>
              </w:rPr>
              <w:t>Lebanon</w:t>
            </w:r>
          </w:p>
        </w:tc>
      </w:tr>
      <w:tr w:rsidR="001F1A24" w14:paraId="188BD045" w14:textId="77777777" w:rsidTr="00C61104">
        <w:tc>
          <w:tcPr>
            <w:tcW w:w="3005" w:type="dxa"/>
          </w:tcPr>
          <w:p w14:paraId="0506E8E1" w14:textId="08FEC011" w:rsidR="001F1A24" w:rsidRDefault="001F1A24" w:rsidP="001F1A24">
            <w:pPr>
              <w:jc w:val="center"/>
              <w:rPr>
                <w:rFonts w:cstheme="minorHAnsi"/>
                <w:b/>
                <w:color w:val="151515"/>
              </w:rPr>
            </w:pPr>
            <w:r w:rsidRPr="00D62F6A">
              <w:rPr>
                <w:rFonts w:cstheme="minorHAnsi"/>
                <w:color w:val="151515"/>
                <w:w w:val="105"/>
              </w:rPr>
              <w:t>Libya</w:t>
            </w:r>
          </w:p>
        </w:tc>
        <w:tc>
          <w:tcPr>
            <w:tcW w:w="3005" w:type="dxa"/>
          </w:tcPr>
          <w:p w14:paraId="7520AC51" w14:textId="301AF9CF" w:rsidR="001F1A24" w:rsidRDefault="001F1A24" w:rsidP="001F1A24">
            <w:pPr>
              <w:jc w:val="center"/>
              <w:rPr>
                <w:rFonts w:cstheme="minorHAnsi"/>
                <w:b/>
                <w:color w:val="151515"/>
              </w:rPr>
            </w:pPr>
            <w:r w:rsidRPr="00D62F6A">
              <w:rPr>
                <w:rFonts w:cstheme="minorHAnsi"/>
                <w:color w:val="151515"/>
              </w:rPr>
              <w:t>Libya</w:t>
            </w:r>
          </w:p>
        </w:tc>
        <w:tc>
          <w:tcPr>
            <w:tcW w:w="3006" w:type="dxa"/>
          </w:tcPr>
          <w:p w14:paraId="017FA28E" w14:textId="15EE456E" w:rsidR="001F1A24" w:rsidRDefault="001F1A24" w:rsidP="001F1A24">
            <w:pPr>
              <w:jc w:val="center"/>
              <w:rPr>
                <w:rFonts w:cstheme="minorHAnsi"/>
                <w:b/>
                <w:color w:val="151515"/>
              </w:rPr>
            </w:pPr>
            <w:r w:rsidRPr="00D62F6A">
              <w:rPr>
                <w:rFonts w:cstheme="minorHAnsi"/>
                <w:color w:val="151515"/>
              </w:rPr>
              <w:t>Libya</w:t>
            </w:r>
          </w:p>
        </w:tc>
      </w:tr>
      <w:tr w:rsidR="001F1A24" w14:paraId="5005DF9A" w14:textId="77777777" w:rsidTr="00C61104">
        <w:tc>
          <w:tcPr>
            <w:tcW w:w="3005" w:type="dxa"/>
          </w:tcPr>
          <w:p w14:paraId="363F0976" w14:textId="70EA4E85" w:rsidR="001F1A24" w:rsidRDefault="001F1A24" w:rsidP="001F1A24">
            <w:pPr>
              <w:jc w:val="center"/>
              <w:rPr>
                <w:rFonts w:cstheme="minorHAnsi"/>
                <w:b/>
                <w:color w:val="151515"/>
              </w:rPr>
            </w:pPr>
            <w:r>
              <w:rPr>
                <w:rFonts w:cstheme="minorHAnsi"/>
                <w:color w:val="151515"/>
                <w:w w:val="105"/>
              </w:rPr>
              <w:t>Mali</w:t>
            </w:r>
          </w:p>
        </w:tc>
        <w:tc>
          <w:tcPr>
            <w:tcW w:w="3005" w:type="dxa"/>
          </w:tcPr>
          <w:p w14:paraId="2B5AB8BA" w14:textId="67D3420B" w:rsidR="001F1A24" w:rsidRDefault="001F1A24" w:rsidP="001F1A24">
            <w:pPr>
              <w:jc w:val="center"/>
              <w:rPr>
                <w:rFonts w:cstheme="minorHAnsi"/>
                <w:b/>
                <w:color w:val="151515"/>
              </w:rPr>
            </w:pPr>
            <w:r w:rsidRPr="00D62F6A">
              <w:rPr>
                <w:rFonts w:cstheme="minorHAnsi"/>
                <w:color w:val="151515"/>
              </w:rPr>
              <w:t>Mali</w:t>
            </w:r>
          </w:p>
        </w:tc>
        <w:tc>
          <w:tcPr>
            <w:tcW w:w="3006" w:type="dxa"/>
          </w:tcPr>
          <w:p w14:paraId="526D8EA3" w14:textId="2E999868" w:rsidR="001F1A24" w:rsidRDefault="001F1A24" w:rsidP="001F1A24">
            <w:pPr>
              <w:jc w:val="center"/>
              <w:rPr>
                <w:rFonts w:cstheme="minorHAnsi"/>
                <w:b/>
                <w:color w:val="151515"/>
              </w:rPr>
            </w:pPr>
            <w:r w:rsidRPr="00D62F6A">
              <w:rPr>
                <w:rFonts w:cstheme="minorHAnsi"/>
                <w:color w:val="151515"/>
              </w:rPr>
              <w:t>Mali</w:t>
            </w:r>
          </w:p>
        </w:tc>
      </w:tr>
      <w:tr w:rsidR="001F1A24" w14:paraId="2D5D86ED" w14:textId="77777777" w:rsidTr="00C61104">
        <w:tc>
          <w:tcPr>
            <w:tcW w:w="3005" w:type="dxa"/>
          </w:tcPr>
          <w:p w14:paraId="7C731F5A" w14:textId="5578A3A6" w:rsidR="001F1A24" w:rsidRDefault="001F1A24" w:rsidP="001F1A24">
            <w:pPr>
              <w:jc w:val="center"/>
              <w:rPr>
                <w:rFonts w:cstheme="minorHAnsi"/>
                <w:b/>
                <w:color w:val="151515"/>
              </w:rPr>
            </w:pPr>
            <w:r w:rsidRPr="00D62F6A">
              <w:rPr>
                <w:rFonts w:cstheme="minorHAnsi"/>
                <w:color w:val="151515"/>
              </w:rPr>
              <w:t>Moldova</w:t>
            </w:r>
          </w:p>
        </w:tc>
        <w:tc>
          <w:tcPr>
            <w:tcW w:w="3005" w:type="dxa"/>
          </w:tcPr>
          <w:p w14:paraId="6786BCC0" w14:textId="102AF74B" w:rsidR="001F1A24" w:rsidRDefault="001F1A24" w:rsidP="001F1A24">
            <w:pPr>
              <w:jc w:val="center"/>
              <w:rPr>
                <w:rFonts w:cstheme="minorHAnsi"/>
                <w:b/>
                <w:color w:val="151515"/>
              </w:rPr>
            </w:pPr>
            <w:r w:rsidRPr="00D62F6A">
              <w:rPr>
                <w:rFonts w:cstheme="minorHAnsi"/>
                <w:color w:val="151515"/>
              </w:rPr>
              <w:t>Moldova</w:t>
            </w:r>
          </w:p>
        </w:tc>
        <w:tc>
          <w:tcPr>
            <w:tcW w:w="3006" w:type="dxa"/>
          </w:tcPr>
          <w:p w14:paraId="3703F1BC" w14:textId="5B5D9F82" w:rsidR="001F1A24" w:rsidRDefault="001F1A24" w:rsidP="001F1A24">
            <w:pPr>
              <w:jc w:val="center"/>
              <w:rPr>
                <w:rFonts w:cstheme="minorHAnsi"/>
                <w:b/>
                <w:color w:val="151515"/>
              </w:rPr>
            </w:pPr>
            <w:r w:rsidRPr="00D62F6A">
              <w:rPr>
                <w:rFonts w:cstheme="minorHAnsi"/>
                <w:color w:val="151515"/>
              </w:rPr>
              <w:t>-</w:t>
            </w:r>
          </w:p>
        </w:tc>
      </w:tr>
      <w:tr w:rsidR="001F1A24" w14:paraId="76B6C54A" w14:textId="77777777" w:rsidTr="00C61104">
        <w:tc>
          <w:tcPr>
            <w:tcW w:w="3005" w:type="dxa"/>
          </w:tcPr>
          <w:p w14:paraId="5BDB0A34" w14:textId="77777777" w:rsidR="001F1A24" w:rsidRDefault="001F1A24" w:rsidP="001F1A24">
            <w:pPr>
              <w:jc w:val="center"/>
              <w:rPr>
                <w:rFonts w:cstheme="minorHAnsi"/>
                <w:b/>
                <w:color w:val="151515"/>
              </w:rPr>
            </w:pPr>
          </w:p>
        </w:tc>
        <w:tc>
          <w:tcPr>
            <w:tcW w:w="3005" w:type="dxa"/>
          </w:tcPr>
          <w:p w14:paraId="7D234394" w14:textId="31BD1EF6" w:rsidR="001F1A24" w:rsidRDefault="001F1A24" w:rsidP="001F1A24">
            <w:pPr>
              <w:jc w:val="center"/>
              <w:rPr>
                <w:rFonts w:cstheme="minorHAnsi"/>
                <w:b/>
                <w:color w:val="151515"/>
              </w:rPr>
            </w:pPr>
            <w:r>
              <w:rPr>
                <w:rFonts w:cstheme="minorHAnsi"/>
                <w:color w:val="151515"/>
              </w:rPr>
              <w:t>Montenegro</w:t>
            </w:r>
          </w:p>
        </w:tc>
        <w:tc>
          <w:tcPr>
            <w:tcW w:w="3006" w:type="dxa"/>
          </w:tcPr>
          <w:p w14:paraId="4CE48B09" w14:textId="77777777" w:rsidR="001F1A24" w:rsidRDefault="001F1A24" w:rsidP="001F1A24">
            <w:pPr>
              <w:jc w:val="center"/>
              <w:rPr>
                <w:rFonts w:cstheme="minorHAnsi"/>
                <w:b/>
                <w:color w:val="151515"/>
              </w:rPr>
            </w:pPr>
          </w:p>
        </w:tc>
      </w:tr>
      <w:tr w:rsidR="001F1A24" w14:paraId="70B9CF91" w14:textId="77777777" w:rsidTr="00C61104">
        <w:tc>
          <w:tcPr>
            <w:tcW w:w="3005" w:type="dxa"/>
          </w:tcPr>
          <w:p w14:paraId="6003B496" w14:textId="3F5989F3" w:rsidR="001F1A24" w:rsidRDefault="001F1A24" w:rsidP="001F1A24">
            <w:pPr>
              <w:jc w:val="center"/>
              <w:rPr>
                <w:rFonts w:cstheme="minorHAnsi"/>
                <w:b/>
                <w:color w:val="151515"/>
              </w:rPr>
            </w:pPr>
            <w:r>
              <w:rPr>
                <w:rFonts w:cstheme="minorHAnsi"/>
                <w:color w:val="151515"/>
                <w:w w:val="105"/>
              </w:rPr>
              <w:t>Nicaragua</w:t>
            </w:r>
          </w:p>
        </w:tc>
        <w:tc>
          <w:tcPr>
            <w:tcW w:w="3005" w:type="dxa"/>
          </w:tcPr>
          <w:p w14:paraId="0933BFE7" w14:textId="690E0D29" w:rsidR="001F1A24" w:rsidRDefault="001F1A24" w:rsidP="001F1A24">
            <w:pPr>
              <w:jc w:val="center"/>
              <w:rPr>
                <w:rFonts w:cstheme="minorHAnsi"/>
                <w:b/>
                <w:color w:val="151515"/>
              </w:rPr>
            </w:pPr>
            <w:r>
              <w:rPr>
                <w:rFonts w:cstheme="minorHAnsi"/>
                <w:color w:val="151515"/>
                <w:w w:val="105"/>
              </w:rPr>
              <w:t>Nicaragua</w:t>
            </w:r>
          </w:p>
        </w:tc>
        <w:tc>
          <w:tcPr>
            <w:tcW w:w="3006" w:type="dxa"/>
          </w:tcPr>
          <w:p w14:paraId="2155B97E" w14:textId="5B1BCE96" w:rsidR="001F1A24" w:rsidRDefault="001F1A24" w:rsidP="001F1A24">
            <w:pPr>
              <w:jc w:val="center"/>
              <w:rPr>
                <w:rFonts w:cstheme="minorHAnsi"/>
                <w:b/>
                <w:color w:val="151515"/>
              </w:rPr>
            </w:pPr>
            <w:r>
              <w:rPr>
                <w:rFonts w:cstheme="minorHAnsi"/>
                <w:color w:val="151515"/>
                <w:w w:val="105"/>
              </w:rPr>
              <w:t>Nicaragua</w:t>
            </w:r>
          </w:p>
        </w:tc>
      </w:tr>
      <w:tr w:rsidR="001F1A24" w14:paraId="0423BFFA" w14:textId="77777777" w:rsidTr="00C61104">
        <w:tc>
          <w:tcPr>
            <w:tcW w:w="3005" w:type="dxa"/>
          </w:tcPr>
          <w:p w14:paraId="62A45258" w14:textId="54D13186" w:rsidR="001F1A24" w:rsidRDefault="001F1A24" w:rsidP="001F1A24">
            <w:pPr>
              <w:jc w:val="center"/>
              <w:rPr>
                <w:rFonts w:cstheme="minorHAnsi"/>
                <w:b/>
                <w:color w:val="151515"/>
              </w:rPr>
            </w:pPr>
            <w:r w:rsidRPr="00D62F6A">
              <w:rPr>
                <w:rFonts w:cstheme="minorHAnsi"/>
                <w:color w:val="151515"/>
                <w:w w:val="105"/>
              </w:rPr>
              <w:t>North Korea</w:t>
            </w:r>
          </w:p>
        </w:tc>
        <w:tc>
          <w:tcPr>
            <w:tcW w:w="3005" w:type="dxa"/>
          </w:tcPr>
          <w:p w14:paraId="54F7E27E" w14:textId="7865C422" w:rsidR="001F1A24" w:rsidRDefault="001F1A24" w:rsidP="001F1A24">
            <w:pPr>
              <w:jc w:val="center"/>
              <w:rPr>
                <w:rFonts w:cstheme="minorHAnsi"/>
                <w:b/>
                <w:color w:val="151515"/>
              </w:rPr>
            </w:pPr>
            <w:r w:rsidRPr="00D62F6A">
              <w:rPr>
                <w:rFonts w:cstheme="minorHAnsi"/>
                <w:color w:val="151515"/>
                <w:w w:val="105"/>
              </w:rPr>
              <w:t>North Korea</w:t>
            </w:r>
          </w:p>
        </w:tc>
        <w:tc>
          <w:tcPr>
            <w:tcW w:w="3006" w:type="dxa"/>
          </w:tcPr>
          <w:p w14:paraId="44B8E486" w14:textId="7322401D" w:rsidR="001F1A24" w:rsidRDefault="001F1A24" w:rsidP="001F1A24">
            <w:pPr>
              <w:jc w:val="center"/>
              <w:rPr>
                <w:rFonts w:cstheme="minorHAnsi"/>
                <w:b/>
                <w:color w:val="151515"/>
              </w:rPr>
            </w:pPr>
            <w:r w:rsidRPr="00D62F6A">
              <w:rPr>
                <w:rFonts w:cstheme="minorHAnsi"/>
                <w:color w:val="151515"/>
                <w:w w:val="105"/>
              </w:rPr>
              <w:t>North Korea</w:t>
            </w:r>
          </w:p>
        </w:tc>
      </w:tr>
      <w:tr w:rsidR="001F1A24" w14:paraId="680EF2F0" w14:textId="77777777" w:rsidTr="00C61104">
        <w:tc>
          <w:tcPr>
            <w:tcW w:w="3005" w:type="dxa"/>
          </w:tcPr>
          <w:p w14:paraId="36DB1D25" w14:textId="04028ACE" w:rsidR="001F1A24" w:rsidRDefault="001F1A24" w:rsidP="001F1A24">
            <w:pPr>
              <w:jc w:val="center"/>
              <w:rPr>
                <w:rFonts w:cstheme="minorHAnsi"/>
                <w:b/>
                <w:color w:val="151515"/>
              </w:rPr>
            </w:pPr>
            <w:r w:rsidRPr="00D62F6A">
              <w:rPr>
                <w:rFonts w:cstheme="minorHAnsi"/>
                <w:color w:val="313131"/>
                <w:w w:val="105"/>
              </w:rPr>
              <w:t>-</w:t>
            </w:r>
          </w:p>
        </w:tc>
        <w:tc>
          <w:tcPr>
            <w:tcW w:w="3005" w:type="dxa"/>
          </w:tcPr>
          <w:p w14:paraId="0EF9F6D3" w14:textId="7093B475" w:rsidR="001F1A24" w:rsidRDefault="001F1A24" w:rsidP="001F1A24">
            <w:pPr>
              <w:jc w:val="center"/>
              <w:rPr>
                <w:rFonts w:cstheme="minorHAnsi"/>
                <w:b/>
                <w:color w:val="151515"/>
              </w:rPr>
            </w:pPr>
            <w:r w:rsidRPr="00D62F6A">
              <w:rPr>
                <w:rFonts w:cstheme="minorHAnsi"/>
                <w:color w:val="151515"/>
                <w:w w:val="105"/>
              </w:rPr>
              <w:t>Republic of Guinea</w:t>
            </w:r>
          </w:p>
        </w:tc>
        <w:tc>
          <w:tcPr>
            <w:tcW w:w="3006" w:type="dxa"/>
          </w:tcPr>
          <w:p w14:paraId="267EC316" w14:textId="6D7EF279" w:rsidR="001F1A24" w:rsidRDefault="001F1A24" w:rsidP="001F1A24">
            <w:pPr>
              <w:jc w:val="center"/>
              <w:rPr>
                <w:rFonts w:cstheme="minorHAnsi"/>
                <w:b/>
                <w:color w:val="151515"/>
              </w:rPr>
            </w:pPr>
            <w:r w:rsidRPr="00D62F6A">
              <w:rPr>
                <w:rFonts w:cstheme="minorHAnsi"/>
                <w:color w:val="151515"/>
                <w:w w:val="105"/>
              </w:rPr>
              <w:t>Republic of Guinea</w:t>
            </w:r>
          </w:p>
        </w:tc>
      </w:tr>
      <w:tr w:rsidR="001F1A24" w14:paraId="7E76EF41" w14:textId="77777777" w:rsidTr="00C61104">
        <w:tc>
          <w:tcPr>
            <w:tcW w:w="3005" w:type="dxa"/>
          </w:tcPr>
          <w:p w14:paraId="25F20112" w14:textId="3A290378" w:rsidR="001F1A24" w:rsidRDefault="001F1A24" w:rsidP="001F1A24">
            <w:pPr>
              <w:jc w:val="center"/>
              <w:rPr>
                <w:rFonts w:cstheme="minorHAnsi"/>
                <w:b/>
                <w:color w:val="151515"/>
              </w:rPr>
            </w:pPr>
            <w:r w:rsidRPr="00D62F6A">
              <w:rPr>
                <w:rFonts w:cstheme="minorHAnsi"/>
                <w:color w:val="313131"/>
                <w:w w:val="104"/>
              </w:rPr>
              <w:t>-</w:t>
            </w:r>
          </w:p>
        </w:tc>
        <w:tc>
          <w:tcPr>
            <w:tcW w:w="3005" w:type="dxa"/>
          </w:tcPr>
          <w:p w14:paraId="501FD1ED" w14:textId="5276E1A4" w:rsidR="001F1A24" w:rsidRDefault="001F1A24" w:rsidP="001F1A24">
            <w:pPr>
              <w:jc w:val="center"/>
              <w:rPr>
                <w:rFonts w:cstheme="minorHAnsi"/>
                <w:b/>
                <w:color w:val="151515"/>
              </w:rPr>
            </w:pPr>
            <w:r w:rsidRPr="00D62F6A">
              <w:rPr>
                <w:rFonts w:cstheme="minorHAnsi"/>
                <w:color w:val="151515"/>
                <w:w w:val="105"/>
              </w:rPr>
              <w:t>Republic of Guinea -Bissau</w:t>
            </w:r>
          </w:p>
        </w:tc>
        <w:tc>
          <w:tcPr>
            <w:tcW w:w="3006" w:type="dxa"/>
          </w:tcPr>
          <w:p w14:paraId="6FC54863" w14:textId="35BB429F" w:rsidR="001F1A24" w:rsidRDefault="001F1A24" w:rsidP="001F1A24">
            <w:pPr>
              <w:jc w:val="center"/>
              <w:rPr>
                <w:rFonts w:cstheme="minorHAnsi"/>
                <w:b/>
                <w:color w:val="151515"/>
              </w:rPr>
            </w:pPr>
            <w:r w:rsidRPr="00D62F6A">
              <w:rPr>
                <w:rFonts w:cstheme="minorHAnsi"/>
                <w:color w:val="151515"/>
                <w:w w:val="105"/>
              </w:rPr>
              <w:t>Republic of Guinea-Bissau</w:t>
            </w:r>
          </w:p>
        </w:tc>
      </w:tr>
      <w:tr w:rsidR="001F1A24" w14:paraId="7B2DE6E7" w14:textId="77777777" w:rsidTr="00C61104">
        <w:tc>
          <w:tcPr>
            <w:tcW w:w="3005" w:type="dxa"/>
          </w:tcPr>
          <w:p w14:paraId="7A2603DA" w14:textId="77777777" w:rsidR="001F1A24" w:rsidRDefault="001F1A24" w:rsidP="001F1A24">
            <w:pPr>
              <w:jc w:val="center"/>
              <w:rPr>
                <w:rFonts w:cstheme="minorHAnsi"/>
                <w:b/>
                <w:color w:val="151515"/>
              </w:rPr>
            </w:pPr>
          </w:p>
        </w:tc>
        <w:tc>
          <w:tcPr>
            <w:tcW w:w="3005" w:type="dxa"/>
          </w:tcPr>
          <w:p w14:paraId="1F6EB1FE" w14:textId="6BF792C5" w:rsidR="001F1A24" w:rsidRDefault="001F1A24" w:rsidP="001F1A24">
            <w:pPr>
              <w:jc w:val="center"/>
              <w:rPr>
                <w:rFonts w:cstheme="minorHAnsi"/>
                <w:b/>
                <w:color w:val="151515"/>
              </w:rPr>
            </w:pPr>
            <w:r>
              <w:rPr>
                <w:rFonts w:cstheme="minorHAnsi"/>
                <w:color w:val="151515"/>
                <w:w w:val="105"/>
              </w:rPr>
              <w:t>Republic of Maldives</w:t>
            </w:r>
          </w:p>
        </w:tc>
        <w:tc>
          <w:tcPr>
            <w:tcW w:w="3006" w:type="dxa"/>
          </w:tcPr>
          <w:p w14:paraId="74AF110C" w14:textId="13C67493" w:rsidR="001F1A24" w:rsidRDefault="001F1A24" w:rsidP="001F1A24">
            <w:pPr>
              <w:jc w:val="center"/>
              <w:rPr>
                <w:rFonts w:cstheme="minorHAnsi"/>
                <w:b/>
                <w:color w:val="151515"/>
              </w:rPr>
            </w:pPr>
            <w:r>
              <w:rPr>
                <w:rFonts w:cstheme="minorHAnsi"/>
                <w:color w:val="151515"/>
                <w:w w:val="105"/>
              </w:rPr>
              <w:t>Republic of Maldives</w:t>
            </w:r>
          </w:p>
        </w:tc>
      </w:tr>
      <w:tr w:rsidR="001F1A24" w14:paraId="628D9305" w14:textId="77777777" w:rsidTr="00C61104">
        <w:tc>
          <w:tcPr>
            <w:tcW w:w="3005" w:type="dxa"/>
          </w:tcPr>
          <w:p w14:paraId="4271AE33" w14:textId="3F72D92F" w:rsidR="001F1A24" w:rsidRDefault="001F1A24" w:rsidP="001F1A24">
            <w:pPr>
              <w:jc w:val="center"/>
              <w:rPr>
                <w:rFonts w:cstheme="minorHAnsi"/>
                <w:b/>
                <w:color w:val="151515"/>
              </w:rPr>
            </w:pPr>
            <w:r w:rsidRPr="00D62F6A">
              <w:rPr>
                <w:rFonts w:cstheme="minorHAnsi"/>
                <w:color w:val="4F4F4F"/>
                <w:w w:val="97"/>
              </w:rPr>
              <w:t>-</w:t>
            </w:r>
          </w:p>
        </w:tc>
        <w:tc>
          <w:tcPr>
            <w:tcW w:w="3005" w:type="dxa"/>
          </w:tcPr>
          <w:p w14:paraId="1E34B006" w14:textId="3402B93D" w:rsidR="001F1A24" w:rsidRDefault="001F1A24" w:rsidP="001F1A24">
            <w:pPr>
              <w:jc w:val="center"/>
              <w:rPr>
                <w:rFonts w:cstheme="minorHAnsi"/>
                <w:b/>
                <w:color w:val="151515"/>
              </w:rPr>
            </w:pPr>
            <w:r w:rsidRPr="00D62F6A">
              <w:rPr>
                <w:rFonts w:cstheme="minorHAnsi"/>
                <w:color w:val="151515"/>
                <w:w w:val="105"/>
              </w:rPr>
              <w:t>Russia</w:t>
            </w:r>
          </w:p>
        </w:tc>
        <w:tc>
          <w:tcPr>
            <w:tcW w:w="3006" w:type="dxa"/>
          </w:tcPr>
          <w:p w14:paraId="66519352" w14:textId="678938D7" w:rsidR="001F1A24" w:rsidRDefault="001F1A24" w:rsidP="001F1A24">
            <w:pPr>
              <w:jc w:val="center"/>
              <w:rPr>
                <w:rFonts w:cstheme="minorHAnsi"/>
                <w:b/>
                <w:color w:val="151515"/>
              </w:rPr>
            </w:pPr>
            <w:r w:rsidRPr="00D62F6A">
              <w:rPr>
                <w:rFonts w:cstheme="minorHAnsi"/>
              </w:rPr>
              <w:t>-</w:t>
            </w:r>
          </w:p>
        </w:tc>
      </w:tr>
      <w:tr w:rsidR="001F1A24" w14:paraId="2D1A8928" w14:textId="77777777" w:rsidTr="00C61104">
        <w:tc>
          <w:tcPr>
            <w:tcW w:w="3005" w:type="dxa"/>
          </w:tcPr>
          <w:p w14:paraId="780A9803" w14:textId="16568E96" w:rsidR="001F1A24" w:rsidRDefault="001F1A24" w:rsidP="001F1A24">
            <w:pPr>
              <w:jc w:val="center"/>
              <w:rPr>
                <w:rFonts w:cstheme="minorHAnsi"/>
                <w:b/>
                <w:color w:val="151515"/>
              </w:rPr>
            </w:pPr>
            <w:r>
              <w:rPr>
                <w:rFonts w:cstheme="minorHAnsi"/>
                <w:color w:val="4F4F4F"/>
                <w:w w:val="97"/>
              </w:rPr>
              <w:t>Serbia</w:t>
            </w:r>
          </w:p>
        </w:tc>
        <w:tc>
          <w:tcPr>
            <w:tcW w:w="3005" w:type="dxa"/>
          </w:tcPr>
          <w:p w14:paraId="4976B28F" w14:textId="11A8DB59" w:rsidR="001F1A24" w:rsidRDefault="001F1A24" w:rsidP="001F1A24">
            <w:pPr>
              <w:jc w:val="center"/>
              <w:rPr>
                <w:rFonts w:cstheme="minorHAnsi"/>
                <w:b/>
                <w:color w:val="151515"/>
              </w:rPr>
            </w:pPr>
            <w:r>
              <w:rPr>
                <w:rFonts w:cstheme="minorHAnsi"/>
                <w:color w:val="151515"/>
                <w:w w:val="105"/>
              </w:rPr>
              <w:t>Serbia</w:t>
            </w:r>
          </w:p>
        </w:tc>
        <w:tc>
          <w:tcPr>
            <w:tcW w:w="3006" w:type="dxa"/>
          </w:tcPr>
          <w:p w14:paraId="69AD015F" w14:textId="77777777" w:rsidR="001F1A24" w:rsidRDefault="001F1A24" w:rsidP="001F1A24">
            <w:pPr>
              <w:jc w:val="center"/>
              <w:rPr>
                <w:rFonts w:cstheme="minorHAnsi"/>
                <w:b/>
                <w:color w:val="151515"/>
              </w:rPr>
            </w:pPr>
          </w:p>
        </w:tc>
      </w:tr>
      <w:tr w:rsidR="001F1A24" w14:paraId="3A3C29E9" w14:textId="77777777" w:rsidTr="00C61104">
        <w:tc>
          <w:tcPr>
            <w:tcW w:w="3005" w:type="dxa"/>
          </w:tcPr>
          <w:p w14:paraId="58D19EC4" w14:textId="15F3AA6B" w:rsidR="001F1A24" w:rsidRDefault="001F1A24" w:rsidP="001F1A24">
            <w:pPr>
              <w:jc w:val="center"/>
              <w:rPr>
                <w:rFonts w:cstheme="minorHAnsi"/>
                <w:b/>
                <w:color w:val="151515"/>
              </w:rPr>
            </w:pPr>
            <w:r w:rsidRPr="00D62F6A">
              <w:rPr>
                <w:rFonts w:cstheme="minorHAnsi"/>
                <w:color w:val="151515"/>
                <w:w w:val="105"/>
              </w:rPr>
              <w:t>Somalia</w:t>
            </w:r>
          </w:p>
        </w:tc>
        <w:tc>
          <w:tcPr>
            <w:tcW w:w="3005" w:type="dxa"/>
          </w:tcPr>
          <w:p w14:paraId="7CC4A03D" w14:textId="3FDD907B" w:rsidR="001F1A24" w:rsidRDefault="001F1A24" w:rsidP="001F1A24">
            <w:pPr>
              <w:jc w:val="center"/>
              <w:rPr>
                <w:rFonts w:cstheme="minorHAnsi"/>
                <w:b/>
                <w:color w:val="151515"/>
              </w:rPr>
            </w:pPr>
            <w:r w:rsidRPr="00D62F6A">
              <w:rPr>
                <w:rFonts w:cstheme="minorHAnsi"/>
                <w:color w:val="151515"/>
                <w:w w:val="105"/>
              </w:rPr>
              <w:t>Somalia</w:t>
            </w:r>
          </w:p>
        </w:tc>
        <w:tc>
          <w:tcPr>
            <w:tcW w:w="3006" w:type="dxa"/>
          </w:tcPr>
          <w:p w14:paraId="1E44389A" w14:textId="31FC8EB5" w:rsidR="001F1A24" w:rsidRDefault="001F1A24" w:rsidP="001F1A24">
            <w:pPr>
              <w:jc w:val="center"/>
              <w:rPr>
                <w:rFonts w:cstheme="minorHAnsi"/>
                <w:b/>
                <w:color w:val="151515"/>
              </w:rPr>
            </w:pPr>
            <w:r w:rsidRPr="00D62F6A">
              <w:rPr>
                <w:rFonts w:cstheme="minorHAnsi"/>
                <w:color w:val="151515"/>
                <w:w w:val="105"/>
              </w:rPr>
              <w:t>Somalia</w:t>
            </w:r>
          </w:p>
        </w:tc>
      </w:tr>
      <w:tr w:rsidR="001F1A24" w14:paraId="2ED27E50" w14:textId="77777777" w:rsidTr="00C61104">
        <w:tc>
          <w:tcPr>
            <w:tcW w:w="3005" w:type="dxa"/>
          </w:tcPr>
          <w:p w14:paraId="7331D484" w14:textId="40FB8F4B" w:rsidR="001F1A24" w:rsidRDefault="001F1A24" w:rsidP="001F1A24">
            <w:pPr>
              <w:jc w:val="center"/>
              <w:rPr>
                <w:rFonts w:cstheme="minorHAnsi"/>
                <w:b/>
                <w:color w:val="151515"/>
              </w:rPr>
            </w:pPr>
            <w:r w:rsidRPr="00D62F6A">
              <w:rPr>
                <w:rFonts w:cstheme="minorHAnsi"/>
                <w:color w:val="151515"/>
                <w:w w:val="105"/>
              </w:rPr>
              <w:t>Sudan and South Sudan</w:t>
            </w:r>
          </w:p>
        </w:tc>
        <w:tc>
          <w:tcPr>
            <w:tcW w:w="3005" w:type="dxa"/>
          </w:tcPr>
          <w:p w14:paraId="59B2C0FD" w14:textId="0DB50C69" w:rsidR="001F1A24" w:rsidRDefault="001F1A24" w:rsidP="001F1A24">
            <w:pPr>
              <w:jc w:val="center"/>
              <w:rPr>
                <w:rFonts w:cstheme="minorHAnsi"/>
                <w:b/>
                <w:color w:val="151515"/>
              </w:rPr>
            </w:pPr>
            <w:r w:rsidRPr="00D62F6A">
              <w:rPr>
                <w:rFonts w:cstheme="minorHAnsi"/>
                <w:color w:val="151515"/>
                <w:w w:val="105"/>
              </w:rPr>
              <w:t>Sudan and South Sudan</w:t>
            </w:r>
          </w:p>
        </w:tc>
        <w:tc>
          <w:tcPr>
            <w:tcW w:w="3006" w:type="dxa"/>
          </w:tcPr>
          <w:p w14:paraId="39A29FA0" w14:textId="75A9DBA7" w:rsidR="001F1A24" w:rsidRDefault="001F1A24" w:rsidP="001F1A24">
            <w:pPr>
              <w:jc w:val="center"/>
              <w:rPr>
                <w:rFonts w:cstheme="minorHAnsi"/>
                <w:b/>
                <w:color w:val="151515"/>
              </w:rPr>
            </w:pPr>
            <w:r w:rsidRPr="00D62F6A">
              <w:rPr>
                <w:rFonts w:cstheme="minorHAnsi"/>
                <w:color w:val="151515"/>
                <w:w w:val="105"/>
              </w:rPr>
              <w:t>Sudan and South Sudan</w:t>
            </w:r>
          </w:p>
        </w:tc>
      </w:tr>
      <w:tr w:rsidR="001F1A24" w14:paraId="68908436" w14:textId="77777777" w:rsidTr="00C61104">
        <w:tc>
          <w:tcPr>
            <w:tcW w:w="3005" w:type="dxa"/>
          </w:tcPr>
          <w:p w14:paraId="3740B204" w14:textId="105C88C3" w:rsidR="001F1A24" w:rsidRDefault="001F1A24" w:rsidP="001F1A24">
            <w:pPr>
              <w:jc w:val="center"/>
              <w:rPr>
                <w:rFonts w:cstheme="minorHAnsi"/>
                <w:b/>
                <w:color w:val="151515"/>
              </w:rPr>
            </w:pPr>
            <w:r w:rsidRPr="00D62F6A">
              <w:rPr>
                <w:rFonts w:cstheme="minorHAnsi"/>
                <w:color w:val="151515"/>
              </w:rPr>
              <w:t>Syria</w:t>
            </w:r>
          </w:p>
        </w:tc>
        <w:tc>
          <w:tcPr>
            <w:tcW w:w="3005" w:type="dxa"/>
          </w:tcPr>
          <w:p w14:paraId="47FA18DF" w14:textId="48F75451" w:rsidR="001F1A24" w:rsidRDefault="001F1A24" w:rsidP="001F1A24">
            <w:pPr>
              <w:jc w:val="center"/>
              <w:rPr>
                <w:rFonts w:cstheme="minorHAnsi"/>
                <w:b/>
                <w:color w:val="151515"/>
              </w:rPr>
            </w:pPr>
            <w:r w:rsidRPr="00D62F6A">
              <w:rPr>
                <w:rFonts w:cstheme="minorHAnsi"/>
                <w:color w:val="151515"/>
                <w:w w:val="105"/>
              </w:rPr>
              <w:t>Syria</w:t>
            </w:r>
          </w:p>
        </w:tc>
        <w:tc>
          <w:tcPr>
            <w:tcW w:w="3006" w:type="dxa"/>
          </w:tcPr>
          <w:p w14:paraId="6098FF8C" w14:textId="536A7919" w:rsidR="001F1A24" w:rsidRDefault="001F1A24" w:rsidP="001F1A24">
            <w:pPr>
              <w:jc w:val="center"/>
              <w:rPr>
                <w:rFonts w:cstheme="minorHAnsi"/>
                <w:b/>
                <w:color w:val="151515"/>
              </w:rPr>
            </w:pPr>
            <w:r w:rsidRPr="00D62F6A">
              <w:rPr>
                <w:rFonts w:cstheme="minorHAnsi"/>
                <w:color w:val="151515"/>
                <w:w w:val="105"/>
              </w:rPr>
              <w:t>Syria</w:t>
            </w:r>
          </w:p>
        </w:tc>
      </w:tr>
      <w:tr w:rsidR="001F1A24" w14:paraId="632A9A6D" w14:textId="77777777" w:rsidTr="00C61104">
        <w:tc>
          <w:tcPr>
            <w:tcW w:w="3005" w:type="dxa"/>
          </w:tcPr>
          <w:p w14:paraId="0C16E219" w14:textId="36B48D79" w:rsidR="001F1A24" w:rsidRDefault="001F1A24" w:rsidP="001F1A24">
            <w:pPr>
              <w:jc w:val="center"/>
              <w:rPr>
                <w:rFonts w:cstheme="minorHAnsi"/>
                <w:b/>
                <w:color w:val="151515"/>
              </w:rPr>
            </w:pPr>
            <w:r w:rsidRPr="00D62F6A">
              <w:rPr>
                <w:rFonts w:cstheme="minorHAnsi"/>
                <w:color w:val="151515"/>
                <w:w w:val="105"/>
              </w:rPr>
              <w:t>-</w:t>
            </w:r>
          </w:p>
        </w:tc>
        <w:tc>
          <w:tcPr>
            <w:tcW w:w="3005" w:type="dxa"/>
          </w:tcPr>
          <w:p w14:paraId="64EC8583" w14:textId="47A4292F" w:rsidR="001F1A24" w:rsidRDefault="001F1A24" w:rsidP="001F1A24">
            <w:pPr>
              <w:jc w:val="center"/>
              <w:rPr>
                <w:rFonts w:cstheme="minorHAnsi"/>
                <w:b/>
                <w:color w:val="151515"/>
              </w:rPr>
            </w:pPr>
            <w:r w:rsidRPr="00D62F6A">
              <w:rPr>
                <w:rFonts w:cstheme="minorHAnsi"/>
                <w:color w:val="151515"/>
                <w:w w:val="105"/>
              </w:rPr>
              <w:t>Tunisia</w:t>
            </w:r>
          </w:p>
        </w:tc>
        <w:tc>
          <w:tcPr>
            <w:tcW w:w="3006" w:type="dxa"/>
          </w:tcPr>
          <w:p w14:paraId="60CAE7C7" w14:textId="7FCCBBD3" w:rsidR="001F1A24" w:rsidRDefault="001F1A24" w:rsidP="001F1A24">
            <w:pPr>
              <w:jc w:val="center"/>
              <w:rPr>
                <w:rFonts w:cstheme="minorHAnsi"/>
                <w:b/>
                <w:color w:val="151515"/>
              </w:rPr>
            </w:pPr>
            <w:r w:rsidRPr="00D62F6A">
              <w:rPr>
                <w:rFonts w:cstheme="minorHAnsi"/>
                <w:color w:val="151515"/>
                <w:w w:val="105"/>
              </w:rPr>
              <w:t>Tunisia</w:t>
            </w:r>
          </w:p>
        </w:tc>
      </w:tr>
      <w:tr w:rsidR="001F1A24" w14:paraId="62AE6BF5" w14:textId="77777777" w:rsidTr="00C61104">
        <w:tc>
          <w:tcPr>
            <w:tcW w:w="3005" w:type="dxa"/>
          </w:tcPr>
          <w:p w14:paraId="7D27B539" w14:textId="6C4E7FFE" w:rsidR="001F1A24" w:rsidRDefault="001F1A24" w:rsidP="001F1A24">
            <w:pPr>
              <w:jc w:val="center"/>
              <w:rPr>
                <w:rFonts w:cstheme="minorHAnsi"/>
                <w:b/>
                <w:color w:val="151515"/>
              </w:rPr>
            </w:pPr>
            <w:r w:rsidRPr="00D62F6A">
              <w:rPr>
                <w:rFonts w:cstheme="minorHAnsi"/>
                <w:color w:val="151515"/>
                <w:w w:val="105"/>
              </w:rPr>
              <w:t>Ukraine</w:t>
            </w:r>
          </w:p>
        </w:tc>
        <w:tc>
          <w:tcPr>
            <w:tcW w:w="3005" w:type="dxa"/>
          </w:tcPr>
          <w:p w14:paraId="7760374D" w14:textId="1A91144F" w:rsidR="001F1A24" w:rsidRDefault="001F1A24" w:rsidP="001F1A24">
            <w:pPr>
              <w:jc w:val="center"/>
              <w:rPr>
                <w:rFonts w:cstheme="minorHAnsi"/>
                <w:b/>
                <w:color w:val="151515"/>
              </w:rPr>
            </w:pPr>
            <w:r w:rsidRPr="00D62F6A">
              <w:rPr>
                <w:rFonts w:cstheme="minorHAnsi"/>
                <w:color w:val="151515"/>
                <w:w w:val="105"/>
              </w:rPr>
              <w:t xml:space="preserve">Ukraine </w:t>
            </w:r>
          </w:p>
        </w:tc>
        <w:tc>
          <w:tcPr>
            <w:tcW w:w="3006" w:type="dxa"/>
          </w:tcPr>
          <w:p w14:paraId="41367EE2" w14:textId="4AC4D6DE" w:rsidR="001F1A24" w:rsidRDefault="001F1A24" w:rsidP="001F1A24">
            <w:pPr>
              <w:jc w:val="center"/>
              <w:rPr>
                <w:rFonts w:cstheme="minorHAnsi"/>
                <w:b/>
                <w:color w:val="151515"/>
              </w:rPr>
            </w:pPr>
            <w:r w:rsidRPr="00D62F6A">
              <w:rPr>
                <w:rFonts w:cstheme="minorHAnsi"/>
                <w:color w:val="151515"/>
                <w:w w:val="105"/>
              </w:rPr>
              <w:t xml:space="preserve">Ukraine </w:t>
            </w:r>
          </w:p>
        </w:tc>
      </w:tr>
      <w:tr w:rsidR="001F1A24" w14:paraId="45995EB1" w14:textId="77777777" w:rsidTr="00C61104">
        <w:tc>
          <w:tcPr>
            <w:tcW w:w="3005" w:type="dxa"/>
          </w:tcPr>
          <w:p w14:paraId="36A51604" w14:textId="030CA287" w:rsidR="001F1A24" w:rsidRDefault="001F1A24" w:rsidP="001F1A24">
            <w:pPr>
              <w:jc w:val="center"/>
              <w:rPr>
                <w:rFonts w:cstheme="minorHAnsi"/>
                <w:b/>
                <w:color w:val="151515"/>
              </w:rPr>
            </w:pPr>
            <w:r w:rsidRPr="00D62F6A">
              <w:rPr>
                <w:rFonts w:cstheme="minorHAnsi"/>
                <w:color w:val="151515"/>
                <w:w w:val="105"/>
              </w:rPr>
              <w:t>Venezuela</w:t>
            </w:r>
          </w:p>
        </w:tc>
        <w:tc>
          <w:tcPr>
            <w:tcW w:w="3005" w:type="dxa"/>
          </w:tcPr>
          <w:p w14:paraId="764A6B38" w14:textId="16C3C214" w:rsidR="001F1A24" w:rsidRDefault="001F1A24" w:rsidP="001F1A24">
            <w:pPr>
              <w:jc w:val="center"/>
              <w:rPr>
                <w:rFonts w:cstheme="minorHAnsi"/>
                <w:b/>
                <w:color w:val="151515"/>
              </w:rPr>
            </w:pPr>
            <w:r w:rsidRPr="00D62F6A">
              <w:rPr>
                <w:rFonts w:cstheme="minorHAnsi"/>
                <w:color w:val="151515"/>
                <w:w w:val="105"/>
              </w:rPr>
              <w:t>Venezuela</w:t>
            </w:r>
          </w:p>
        </w:tc>
        <w:tc>
          <w:tcPr>
            <w:tcW w:w="3006" w:type="dxa"/>
          </w:tcPr>
          <w:p w14:paraId="20004665" w14:textId="6EF9331C" w:rsidR="001F1A24" w:rsidRDefault="001F1A24" w:rsidP="001F1A24">
            <w:pPr>
              <w:jc w:val="center"/>
              <w:rPr>
                <w:rFonts w:cstheme="minorHAnsi"/>
                <w:b/>
                <w:color w:val="151515"/>
              </w:rPr>
            </w:pPr>
            <w:r w:rsidRPr="00D62F6A">
              <w:rPr>
                <w:rFonts w:cstheme="minorHAnsi"/>
                <w:color w:val="151515"/>
                <w:w w:val="105"/>
              </w:rPr>
              <w:t>Venezuela</w:t>
            </w:r>
          </w:p>
        </w:tc>
      </w:tr>
      <w:tr w:rsidR="001F1A24" w14:paraId="326C12E8" w14:textId="77777777" w:rsidTr="00C61104">
        <w:tc>
          <w:tcPr>
            <w:tcW w:w="3005" w:type="dxa"/>
          </w:tcPr>
          <w:p w14:paraId="4FBE25A6" w14:textId="692AB2B4" w:rsidR="001F1A24" w:rsidRDefault="001F1A24" w:rsidP="001F1A24">
            <w:pPr>
              <w:jc w:val="center"/>
              <w:rPr>
                <w:rFonts w:cstheme="minorHAnsi"/>
                <w:b/>
                <w:color w:val="151515"/>
              </w:rPr>
            </w:pPr>
            <w:r w:rsidRPr="00D62F6A">
              <w:rPr>
                <w:rFonts w:cstheme="minorHAnsi"/>
                <w:color w:val="151515"/>
                <w:w w:val="105"/>
              </w:rPr>
              <w:t>Yemen</w:t>
            </w:r>
          </w:p>
        </w:tc>
        <w:tc>
          <w:tcPr>
            <w:tcW w:w="3005" w:type="dxa"/>
          </w:tcPr>
          <w:p w14:paraId="4CB720E1" w14:textId="26169535" w:rsidR="001F1A24" w:rsidRDefault="001F1A24" w:rsidP="001F1A24">
            <w:pPr>
              <w:jc w:val="center"/>
              <w:rPr>
                <w:rFonts w:cstheme="minorHAnsi"/>
                <w:b/>
                <w:color w:val="151515"/>
              </w:rPr>
            </w:pPr>
            <w:r w:rsidRPr="00D62F6A">
              <w:rPr>
                <w:rFonts w:cstheme="minorHAnsi"/>
                <w:color w:val="151515"/>
                <w:w w:val="105"/>
              </w:rPr>
              <w:t>Yemen</w:t>
            </w:r>
          </w:p>
        </w:tc>
        <w:tc>
          <w:tcPr>
            <w:tcW w:w="3006" w:type="dxa"/>
          </w:tcPr>
          <w:p w14:paraId="28752DD5" w14:textId="4B66E8B9" w:rsidR="001F1A24" w:rsidRDefault="001F1A24" w:rsidP="001F1A24">
            <w:pPr>
              <w:jc w:val="center"/>
              <w:rPr>
                <w:rFonts w:cstheme="minorHAnsi"/>
                <w:b/>
                <w:color w:val="151515"/>
              </w:rPr>
            </w:pPr>
            <w:r w:rsidRPr="00D62F6A">
              <w:rPr>
                <w:rFonts w:cstheme="minorHAnsi"/>
                <w:color w:val="151515"/>
                <w:w w:val="105"/>
              </w:rPr>
              <w:t>Yemen</w:t>
            </w:r>
          </w:p>
        </w:tc>
      </w:tr>
      <w:tr w:rsidR="001F1A24" w14:paraId="02F515BF" w14:textId="77777777" w:rsidTr="00C61104">
        <w:tc>
          <w:tcPr>
            <w:tcW w:w="3005" w:type="dxa"/>
          </w:tcPr>
          <w:p w14:paraId="1BC0B1BA" w14:textId="45FACC36" w:rsidR="001F1A24" w:rsidRDefault="001F1A24" w:rsidP="001F1A24">
            <w:pPr>
              <w:jc w:val="center"/>
              <w:rPr>
                <w:rFonts w:cstheme="minorHAnsi"/>
                <w:b/>
                <w:color w:val="151515"/>
              </w:rPr>
            </w:pPr>
            <w:r w:rsidRPr="00D62F6A">
              <w:rPr>
                <w:rFonts w:cstheme="minorHAnsi"/>
                <w:color w:val="151515"/>
                <w:w w:val="105"/>
              </w:rPr>
              <w:t>Zimbabwe</w:t>
            </w:r>
          </w:p>
        </w:tc>
        <w:tc>
          <w:tcPr>
            <w:tcW w:w="3005" w:type="dxa"/>
          </w:tcPr>
          <w:p w14:paraId="4A6EEE22" w14:textId="417906A3" w:rsidR="001F1A24" w:rsidRDefault="001F1A24" w:rsidP="001F1A24">
            <w:pPr>
              <w:jc w:val="center"/>
              <w:rPr>
                <w:rFonts w:cstheme="minorHAnsi"/>
                <w:b/>
                <w:color w:val="151515"/>
              </w:rPr>
            </w:pPr>
            <w:r w:rsidRPr="00D62F6A">
              <w:rPr>
                <w:rFonts w:cstheme="minorHAnsi"/>
                <w:color w:val="151515"/>
                <w:w w:val="105"/>
              </w:rPr>
              <w:t>Zimbabwe</w:t>
            </w:r>
          </w:p>
        </w:tc>
        <w:tc>
          <w:tcPr>
            <w:tcW w:w="3006" w:type="dxa"/>
          </w:tcPr>
          <w:p w14:paraId="1CB265B8" w14:textId="5B007EF1" w:rsidR="001F1A24" w:rsidRDefault="001F1A24" w:rsidP="001F1A24">
            <w:pPr>
              <w:jc w:val="center"/>
              <w:rPr>
                <w:rFonts w:cstheme="minorHAnsi"/>
                <w:b/>
                <w:color w:val="151515"/>
              </w:rPr>
            </w:pPr>
            <w:r w:rsidRPr="00D62F6A">
              <w:rPr>
                <w:rFonts w:cstheme="minorHAnsi"/>
                <w:color w:val="151515"/>
                <w:w w:val="105"/>
              </w:rPr>
              <w:t>Zimbabwe</w:t>
            </w:r>
          </w:p>
        </w:tc>
      </w:tr>
    </w:tbl>
    <w:p w14:paraId="38F582FE" w14:textId="77777777" w:rsidR="00C61104" w:rsidRDefault="00C61104" w:rsidP="00C61104">
      <w:pPr>
        <w:spacing w:after="0" w:line="240" w:lineRule="auto"/>
        <w:jc w:val="center"/>
        <w:rPr>
          <w:rFonts w:cstheme="minorHAnsi"/>
          <w:b/>
          <w:color w:val="151515"/>
        </w:rPr>
      </w:pPr>
    </w:p>
    <w:sectPr w:rsidR="00C61104" w:rsidSect="00A9037F">
      <w:headerReference w:type="default" r:id="rId13"/>
      <w:footerReference w:type="default" r:id="rId14"/>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D3BAE" w14:textId="77777777" w:rsidR="007F14FA" w:rsidRDefault="007F14FA" w:rsidP="00FC6D06">
      <w:pPr>
        <w:spacing w:after="0" w:line="240" w:lineRule="auto"/>
      </w:pPr>
      <w:r>
        <w:separator/>
      </w:r>
    </w:p>
  </w:endnote>
  <w:endnote w:type="continuationSeparator" w:id="0">
    <w:p w14:paraId="0D4807EF" w14:textId="77777777" w:rsidR="007F14FA" w:rsidRDefault="007F14FA" w:rsidP="00FC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84120"/>
      <w:docPartObj>
        <w:docPartGallery w:val="Page Numbers (Bottom of Page)"/>
        <w:docPartUnique/>
      </w:docPartObj>
    </w:sdtPr>
    <w:sdtEndPr>
      <w:rPr>
        <w:noProof/>
      </w:rPr>
    </w:sdtEndPr>
    <w:sdtContent>
      <w:p w14:paraId="163642CD" w14:textId="40C13D8A" w:rsidR="00D66E74" w:rsidRDefault="00D66E74">
        <w:pPr>
          <w:pStyle w:val="Footer"/>
          <w:jc w:val="center"/>
        </w:pPr>
        <w:r>
          <w:fldChar w:fldCharType="begin"/>
        </w:r>
        <w:r>
          <w:instrText xml:space="preserve"> PAGE   \* MERGEFORMAT </w:instrText>
        </w:r>
        <w:r>
          <w:fldChar w:fldCharType="separate"/>
        </w:r>
        <w:r w:rsidR="00FC7093">
          <w:rPr>
            <w:noProof/>
          </w:rPr>
          <w:t>5</w:t>
        </w:r>
        <w:r>
          <w:rPr>
            <w:noProof/>
          </w:rPr>
          <w:fldChar w:fldCharType="end"/>
        </w:r>
      </w:p>
    </w:sdtContent>
  </w:sdt>
  <w:p w14:paraId="4993C17E" w14:textId="77777777" w:rsidR="005963F0" w:rsidRDefault="0059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DDDE6" w14:textId="77777777" w:rsidR="007F14FA" w:rsidRDefault="007F14FA" w:rsidP="00FC6D06">
      <w:pPr>
        <w:spacing w:after="0" w:line="240" w:lineRule="auto"/>
      </w:pPr>
      <w:r>
        <w:separator/>
      </w:r>
    </w:p>
  </w:footnote>
  <w:footnote w:type="continuationSeparator" w:id="0">
    <w:p w14:paraId="02F9F71C" w14:textId="77777777" w:rsidR="007F14FA" w:rsidRDefault="007F14FA" w:rsidP="00FC6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78D7" w14:textId="257BF2EA" w:rsidR="00F70556" w:rsidRDefault="00F70556" w:rsidP="0083094F">
    <w:pPr>
      <w:spacing w:after="0"/>
    </w:pPr>
  </w:p>
  <w:p w14:paraId="72899FC0" w14:textId="77777777" w:rsidR="00F70556" w:rsidRDefault="00F7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266"/>
    <w:multiLevelType w:val="hybridMultilevel"/>
    <w:tmpl w:val="C98E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31A06"/>
    <w:multiLevelType w:val="multilevel"/>
    <w:tmpl w:val="A358F80A"/>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EC435B3"/>
    <w:multiLevelType w:val="hybridMultilevel"/>
    <w:tmpl w:val="81E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C7665"/>
    <w:multiLevelType w:val="multilevel"/>
    <w:tmpl w:val="A358F80A"/>
    <w:lvl w:ilvl="0">
      <w:start w:val="3"/>
      <w:numFmt w:val="decimal"/>
      <w:lvlText w:val="%1.0."/>
      <w:lvlJc w:val="left"/>
      <w:pPr>
        <w:ind w:left="990" w:hanging="72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10" w:hanging="1800"/>
      </w:pPr>
      <w:rPr>
        <w:rFonts w:hint="default"/>
      </w:rPr>
    </w:lvl>
    <w:lvl w:ilvl="8">
      <w:start w:val="1"/>
      <w:numFmt w:val="decimal"/>
      <w:lvlText w:val="%1.%2.%3.%4.%5.%6.%7.%8.%9."/>
      <w:lvlJc w:val="left"/>
      <w:pPr>
        <w:ind w:left="7830" w:hanging="1800"/>
      </w:pPr>
      <w:rPr>
        <w:rFonts w:hint="default"/>
      </w:rPr>
    </w:lvl>
  </w:abstractNum>
  <w:abstractNum w:abstractNumId="4" w15:restartNumberingAfterBreak="0">
    <w:nsid w:val="11615E8B"/>
    <w:multiLevelType w:val="hybridMultilevel"/>
    <w:tmpl w:val="0AF0F75A"/>
    <w:lvl w:ilvl="0" w:tplc="9E628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C2740"/>
    <w:multiLevelType w:val="multilevel"/>
    <w:tmpl w:val="0D6067A8"/>
    <w:lvl w:ilvl="0">
      <w:start w:val="1"/>
      <w:numFmt w:val="decimal"/>
      <w:lvlText w:val="%1"/>
      <w:lvlJc w:val="left"/>
      <w:pPr>
        <w:ind w:left="2021" w:hanging="857"/>
      </w:pPr>
      <w:rPr>
        <w:rFonts w:hint="default"/>
        <w:b/>
        <w:bCs/>
        <w:w w:val="105"/>
      </w:rPr>
    </w:lvl>
    <w:lvl w:ilvl="1">
      <w:start w:val="1"/>
      <w:numFmt w:val="decimal"/>
      <w:lvlText w:val="%1.%2"/>
      <w:lvlJc w:val="left"/>
      <w:pPr>
        <w:ind w:left="1912" w:hanging="852"/>
      </w:pPr>
      <w:rPr>
        <w:rFonts w:hint="default"/>
        <w:spacing w:val="-1"/>
        <w:w w:val="101"/>
      </w:rPr>
    </w:lvl>
    <w:lvl w:ilvl="2">
      <w:start w:val="1"/>
      <w:numFmt w:val="lowerLetter"/>
      <w:lvlText w:val="(%3)"/>
      <w:lvlJc w:val="left"/>
      <w:pPr>
        <w:ind w:left="2815" w:hanging="852"/>
      </w:pPr>
      <w:rPr>
        <w:rFonts w:hint="default"/>
        <w:spacing w:val="-1"/>
        <w:w w:val="96"/>
      </w:rPr>
    </w:lvl>
    <w:lvl w:ilvl="3">
      <w:numFmt w:val="bullet"/>
      <w:lvlText w:val="•"/>
      <w:lvlJc w:val="left"/>
      <w:pPr>
        <w:ind w:left="2800" w:hanging="852"/>
      </w:pPr>
      <w:rPr>
        <w:rFonts w:hint="default"/>
      </w:rPr>
    </w:lvl>
    <w:lvl w:ilvl="4">
      <w:numFmt w:val="bullet"/>
      <w:lvlText w:val="•"/>
      <w:lvlJc w:val="left"/>
      <w:pPr>
        <w:ind w:left="2820" w:hanging="852"/>
      </w:pPr>
      <w:rPr>
        <w:rFonts w:hint="default"/>
      </w:rPr>
    </w:lvl>
    <w:lvl w:ilvl="5">
      <w:numFmt w:val="bullet"/>
      <w:lvlText w:val="•"/>
      <w:lvlJc w:val="left"/>
      <w:pPr>
        <w:ind w:left="2840" w:hanging="852"/>
      </w:pPr>
      <w:rPr>
        <w:rFonts w:hint="default"/>
      </w:rPr>
    </w:lvl>
    <w:lvl w:ilvl="6">
      <w:numFmt w:val="bullet"/>
      <w:lvlText w:val="•"/>
      <w:lvlJc w:val="left"/>
      <w:pPr>
        <w:ind w:left="2860" w:hanging="852"/>
      </w:pPr>
      <w:rPr>
        <w:rFonts w:hint="default"/>
      </w:rPr>
    </w:lvl>
    <w:lvl w:ilvl="7">
      <w:numFmt w:val="bullet"/>
      <w:lvlText w:val="•"/>
      <w:lvlJc w:val="left"/>
      <w:pPr>
        <w:ind w:left="4876" w:hanging="852"/>
      </w:pPr>
      <w:rPr>
        <w:rFonts w:hint="default"/>
      </w:rPr>
    </w:lvl>
    <w:lvl w:ilvl="8">
      <w:numFmt w:val="bullet"/>
      <w:lvlText w:val="•"/>
      <w:lvlJc w:val="left"/>
      <w:pPr>
        <w:ind w:left="6892" w:hanging="852"/>
      </w:pPr>
      <w:rPr>
        <w:rFonts w:hint="default"/>
      </w:rPr>
    </w:lvl>
  </w:abstractNum>
  <w:abstractNum w:abstractNumId="6" w15:restartNumberingAfterBreak="0">
    <w:nsid w:val="15581471"/>
    <w:multiLevelType w:val="hybridMultilevel"/>
    <w:tmpl w:val="B0B48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43BF4"/>
    <w:multiLevelType w:val="hybridMultilevel"/>
    <w:tmpl w:val="98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15D72"/>
    <w:multiLevelType w:val="hybridMultilevel"/>
    <w:tmpl w:val="74125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D266C"/>
    <w:multiLevelType w:val="hybridMultilevel"/>
    <w:tmpl w:val="83E08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02C3B"/>
    <w:multiLevelType w:val="multilevel"/>
    <w:tmpl w:val="CC881D4C"/>
    <w:lvl w:ilvl="0">
      <w:start w:val="1"/>
      <w:numFmt w:val="decimal"/>
      <w:lvlText w:val="%1"/>
      <w:lvlJc w:val="left"/>
      <w:pPr>
        <w:ind w:left="2021" w:hanging="857"/>
      </w:pPr>
      <w:rPr>
        <w:rFonts w:hint="default"/>
        <w:b/>
        <w:bCs/>
        <w:w w:val="105"/>
      </w:rPr>
    </w:lvl>
    <w:lvl w:ilvl="1">
      <w:start w:val="1"/>
      <w:numFmt w:val="decimal"/>
      <w:lvlText w:val="%1.%2"/>
      <w:lvlJc w:val="left"/>
      <w:pPr>
        <w:ind w:left="1912" w:hanging="852"/>
      </w:pPr>
      <w:rPr>
        <w:rFonts w:hint="default"/>
        <w:spacing w:val="-1"/>
        <w:w w:val="101"/>
      </w:rPr>
    </w:lvl>
    <w:lvl w:ilvl="2">
      <w:start w:val="1"/>
      <w:numFmt w:val="lowerLetter"/>
      <w:lvlText w:val="(%3)"/>
      <w:lvlJc w:val="left"/>
      <w:pPr>
        <w:ind w:left="2815" w:hanging="852"/>
      </w:pPr>
      <w:rPr>
        <w:rFonts w:hint="default"/>
        <w:spacing w:val="-1"/>
        <w:w w:val="96"/>
      </w:rPr>
    </w:lvl>
    <w:lvl w:ilvl="3">
      <w:numFmt w:val="bullet"/>
      <w:lvlText w:val="•"/>
      <w:lvlJc w:val="left"/>
      <w:pPr>
        <w:ind w:left="2800" w:hanging="852"/>
      </w:pPr>
      <w:rPr>
        <w:rFonts w:hint="default"/>
      </w:rPr>
    </w:lvl>
    <w:lvl w:ilvl="4">
      <w:numFmt w:val="bullet"/>
      <w:lvlText w:val="•"/>
      <w:lvlJc w:val="left"/>
      <w:pPr>
        <w:ind w:left="2820" w:hanging="852"/>
      </w:pPr>
      <w:rPr>
        <w:rFonts w:hint="default"/>
      </w:rPr>
    </w:lvl>
    <w:lvl w:ilvl="5">
      <w:numFmt w:val="bullet"/>
      <w:lvlText w:val="•"/>
      <w:lvlJc w:val="left"/>
      <w:pPr>
        <w:ind w:left="2840" w:hanging="852"/>
      </w:pPr>
      <w:rPr>
        <w:rFonts w:hint="default"/>
      </w:rPr>
    </w:lvl>
    <w:lvl w:ilvl="6">
      <w:numFmt w:val="bullet"/>
      <w:lvlText w:val="•"/>
      <w:lvlJc w:val="left"/>
      <w:pPr>
        <w:ind w:left="2860" w:hanging="852"/>
      </w:pPr>
      <w:rPr>
        <w:rFonts w:hint="default"/>
      </w:rPr>
    </w:lvl>
    <w:lvl w:ilvl="7">
      <w:numFmt w:val="bullet"/>
      <w:lvlText w:val="•"/>
      <w:lvlJc w:val="left"/>
      <w:pPr>
        <w:ind w:left="4876" w:hanging="852"/>
      </w:pPr>
      <w:rPr>
        <w:rFonts w:hint="default"/>
      </w:rPr>
    </w:lvl>
    <w:lvl w:ilvl="8">
      <w:numFmt w:val="bullet"/>
      <w:lvlText w:val="•"/>
      <w:lvlJc w:val="left"/>
      <w:pPr>
        <w:ind w:left="6892" w:hanging="852"/>
      </w:pPr>
      <w:rPr>
        <w:rFonts w:hint="default"/>
      </w:rPr>
    </w:lvl>
  </w:abstractNum>
  <w:abstractNum w:abstractNumId="11" w15:restartNumberingAfterBreak="0">
    <w:nsid w:val="1F40075E"/>
    <w:multiLevelType w:val="multilevel"/>
    <w:tmpl w:val="130AB83A"/>
    <w:lvl w:ilvl="0">
      <w:start w:val="1"/>
      <w:numFmt w:val="decimal"/>
      <w:lvlText w:val="%1"/>
      <w:lvlJc w:val="left"/>
      <w:pPr>
        <w:ind w:left="2021" w:hanging="857"/>
      </w:pPr>
      <w:rPr>
        <w:rFonts w:hint="default"/>
        <w:b/>
        <w:bCs/>
        <w:w w:val="105"/>
      </w:rPr>
    </w:lvl>
    <w:lvl w:ilvl="1">
      <w:start w:val="1"/>
      <w:numFmt w:val="decimal"/>
      <w:lvlText w:val="%1.%2"/>
      <w:lvlJc w:val="left"/>
      <w:pPr>
        <w:ind w:left="1912" w:hanging="852"/>
      </w:pPr>
      <w:rPr>
        <w:rFonts w:hint="default"/>
        <w:spacing w:val="-1"/>
        <w:w w:val="101"/>
      </w:rPr>
    </w:lvl>
    <w:lvl w:ilvl="2">
      <w:start w:val="1"/>
      <w:numFmt w:val="lowerLetter"/>
      <w:lvlText w:val="(%3)"/>
      <w:lvlJc w:val="left"/>
      <w:pPr>
        <w:ind w:left="2815" w:hanging="852"/>
      </w:pPr>
      <w:rPr>
        <w:rFonts w:hint="default"/>
        <w:spacing w:val="-1"/>
        <w:w w:val="96"/>
      </w:rPr>
    </w:lvl>
    <w:lvl w:ilvl="3">
      <w:numFmt w:val="bullet"/>
      <w:lvlText w:val="•"/>
      <w:lvlJc w:val="left"/>
      <w:pPr>
        <w:ind w:left="2800" w:hanging="852"/>
      </w:pPr>
      <w:rPr>
        <w:rFonts w:hint="default"/>
      </w:rPr>
    </w:lvl>
    <w:lvl w:ilvl="4">
      <w:numFmt w:val="bullet"/>
      <w:lvlText w:val="•"/>
      <w:lvlJc w:val="left"/>
      <w:pPr>
        <w:ind w:left="2820" w:hanging="852"/>
      </w:pPr>
      <w:rPr>
        <w:rFonts w:hint="default"/>
      </w:rPr>
    </w:lvl>
    <w:lvl w:ilvl="5">
      <w:numFmt w:val="bullet"/>
      <w:lvlText w:val="•"/>
      <w:lvlJc w:val="left"/>
      <w:pPr>
        <w:ind w:left="2840" w:hanging="852"/>
      </w:pPr>
      <w:rPr>
        <w:rFonts w:hint="default"/>
      </w:rPr>
    </w:lvl>
    <w:lvl w:ilvl="6">
      <w:numFmt w:val="bullet"/>
      <w:lvlText w:val="•"/>
      <w:lvlJc w:val="left"/>
      <w:pPr>
        <w:ind w:left="2860" w:hanging="852"/>
      </w:pPr>
      <w:rPr>
        <w:rFonts w:hint="default"/>
      </w:rPr>
    </w:lvl>
    <w:lvl w:ilvl="7">
      <w:numFmt w:val="bullet"/>
      <w:lvlText w:val="•"/>
      <w:lvlJc w:val="left"/>
      <w:pPr>
        <w:ind w:left="4876" w:hanging="852"/>
      </w:pPr>
      <w:rPr>
        <w:rFonts w:hint="default"/>
      </w:rPr>
    </w:lvl>
    <w:lvl w:ilvl="8">
      <w:numFmt w:val="bullet"/>
      <w:lvlText w:val="•"/>
      <w:lvlJc w:val="left"/>
      <w:pPr>
        <w:ind w:left="6892" w:hanging="852"/>
      </w:pPr>
      <w:rPr>
        <w:rFonts w:hint="default"/>
      </w:rPr>
    </w:lvl>
  </w:abstractNum>
  <w:abstractNum w:abstractNumId="12" w15:restartNumberingAfterBreak="0">
    <w:nsid w:val="202E3961"/>
    <w:multiLevelType w:val="hybridMultilevel"/>
    <w:tmpl w:val="022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639D9"/>
    <w:multiLevelType w:val="hybridMultilevel"/>
    <w:tmpl w:val="1034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674C4"/>
    <w:multiLevelType w:val="multilevel"/>
    <w:tmpl w:val="A358F80A"/>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5" w15:restartNumberingAfterBreak="0">
    <w:nsid w:val="32A93BFD"/>
    <w:multiLevelType w:val="hybridMultilevel"/>
    <w:tmpl w:val="33F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92C76"/>
    <w:multiLevelType w:val="multilevel"/>
    <w:tmpl w:val="CC86A5AC"/>
    <w:lvl w:ilvl="0">
      <w:start w:val="3"/>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428B1481"/>
    <w:multiLevelType w:val="hybridMultilevel"/>
    <w:tmpl w:val="A524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44094"/>
    <w:multiLevelType w:val="hybridMultilevel"/>
    <w:tmpl w:val="8296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54D8E"/>
    <w:multiLevelType w:val="hybridMultilevel"/>
    <w:tmpl w:val="18A2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A1531"/>
    <w:multiLevelType w:val="multilevel"/>
    <w:tmpl w:val="A358F80A"/>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548D7AC2"/>
    <w:multiLevelType w:val="hybridMultilevel"/>
    <w:tmpl w:val="771CE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DA5343"/>
    <w:multiLevelType w:val="multilevel"/>
    <w:tmpl w:val="DCC27BC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954152A"/>
    <w:multiLevelType w:val="multilevel"/>
    <w:tmpl w:val="A93E3CFC"/>
    <w:lvl w:ilvl="0">
      <w:start w:val="1"/>
      <w:numFmt w:val="decimal"/>
      <w:lvlText w:val="%1"/>
      <w:lvlJc w:val="left"/>
      <w:pPr>
        <w:ind w:left="2021" w:hanging="857"/>
        <w:jc w:val="right"/>
      </w:pPr>
      <w:rPr>
        <w:rFonts w:hint="default"/>
        <w:b/>
        <w:bCs/>
        <w:w w:val="105"/>
      </w:rPr>
    </w:lvl>
    <w:lvl w:ilvl="1">
      <w:start w:val="1"/>
      <w:numFmt w:val="decimal"/>
      <w:lvlText w:val="%1.%2"/>
      <w:lvlJc w:val="left"/>
      <w:pPr>
        <w:ind w:left="1912" w:hanging="852"/>
      </w:pPr>
      <w:rPr>
        <w:rFonts w:hint="default"/>
        <w:spacing w:val="-1"/>
        <w:w w:val="101"/>
      </w:rPr>
    </w:lvl>
    <w:lvl w:ilvl="2">
      <w:start w:val="1"/>
      <w:numFmt w:val="lowerLetter"/>
      <w:lvlText w:val="(%3)"/>
      <w:lvlJc w:val="left"/>
      <w:pPr>
        <w:ind w:left="2815" w:hanging="852"/>
      </w:pPr>
      <w:rPr>
        <w:rFonts w:hint="default"/>
        <w:spacing w:val="-1"/>
        <w:w w:val="96"/>
      </w:rPr>
    </w:lvl>
    <w:lvl w:ilvl="3">
      <w:numFmt w:val="bullet"/>
      <w:lvlText w:val="•"/>
      <w:lvlJc w:val="left"/>
      <w:pPr>
        <w:ind w:left="2800" w:hanging="852"/>
      </w:pPr>
      <w:rPr>
        <w:rFonts w:hint="default"/>
      </w:rPr>
    </w:lvl>
    <w:lvl w:ilvl="4">
      <w:numFmt w:val="bullet"/>
      <w:lvlText w:val="•"/>
      <w:lvlJc w:val="left"/>
      <w:pPr>
        <w:ind w:left="2820" w:hanging="852"/>
      </w:pPr>
      <w:rPr>
        <w:rFonts w:hint="default"/>
      </w:rPr>
    </w:lvl>
    <w:lvl w:ilvl="5">
      <w:numFmt w:val="bullet"/>
      <w:lvlText w:val="•"/>
      <w:lvlJc w:val="left"/>
      <w:pPr>
        <w:ind w:left="2840" w:hanging="852"/>
      </w:pPr>
      <w:rPr>
        <w:rFonts w:hint="default"/>
      </w:rPr>
    </w:lvl>
    <w:lvl w:ilvl="6">
      <w:numFmt w:val="bullet"/>
      <w:lvlText w:val="•"/>
      <w:lvlJc w:val="left"/>
      <w:pPr>
        <w:ind w:left="2860" w:hanging="852"/>
      </w:pPr>
      <w:rPr>
        <w:rFonts w:hint="default"/>
      </w:rPr>
    </w:lvl>
    <w:lvl w:ilvl="7">
      <w:numFmt w:val="bullet"/>
      <w:lvlText w:val="•"/>
      <w:lvlJc w:val="left"/>
      <w:pPr>
        <w:ind w:left="4876" w:hanging="852"/>
      </w:pPr>
      <w:rPr>
        <w:rFonts w:hint="default"/>
      </w:rPr>
    </w:lvl>
    <w:lvl w:ilvl="8">
      <w:numFmt w:val="bullet"/>
      <w:lvlText w:val="•"/>
      <w:lvlJc w:val="left"/>
      <w:pPr>
        <w:ind w:left="6892" w:hanging="852"/>
      </w:pPr>
      <w:rPr>
        <w:rFonts w:hint="default"/>
      </w:rPr>
    </w:lvl>
  </w:abstractNum>
  <w:abstractNum w:abstractNumId="24" w15:restartNumberingAfterBreak="0">
    <w:nsid w:val="69994F92"/>
    <w:multiLevelType w:val="multilevel"/>
    <w:tmpl w:val="CA12BCD2"/>
    <w:lvl w:ilvl="0">
      <w:start w:val="4"/>
      <w:numFmt w:val="decimal"/>
      <w:lvlText w:val="%1.0"/>
      <w:lvlJc w:val="left"/>
      <w:pPr>
        <w:ind w:left="1074"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674" w:hanging="1080"/>
      </w:pPr>
      <w:rPr>
        <w:rFonts w:hint="default"/>
      </w:rPr>
    </w:lvl>
    <w:lvl w:ilvl="5">
      <w:start w:val="1"/>
      <w:numFmt w:val="decimal"/>
      <w:lvlText w:val="%1.%2.%3.%4.%5.%6"/>
      <w:lvlJc w:val="left"/>
      <w:pPr>
        <w:ind w:left="5394"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274" w:hanging="1800"/>
      </w:pPr>
      <w:rPr>
        <w:rFonts w:hint="default"/>
      </w:rPr>
    </w:lvl>
  </w:abstractNum>
  <w:abstractNum w:abstractNumId="25" w15:restartNumberingAfterBreak="0">
    <w:nsid w:val="6B32340D"/>
    <w:multiLevelType w:val="multilevel"/>
    <w:tmpl w:val="2D0EDBFC"/>
    <w:lvl w:ilvl="0">
      <w:start w:val="1"/>
      <w:numFmt w:val="decimal"/>
      <w:lvlText w:val="%1"/>
      <w:lvlJc w:val="left"/>
      <w:pPr>
        <w:ind w:left="2021" w:hanging="857"/>
      </w:pPr>
      <w:rPr>
        <w:rFonts w:hint="default"/>
        <w:b/>
        <w:bCs/>
        <w:w w:val="105"/>
      </w:rPr>
    </w:lvl>
    <w:lvl w:ilvl="1">
      <w:start w:val="1"/>
      <w:numFmt w:val="decimal"/>
      <w:lvlText w:val="%1.%2"/>
      <w:lvlJc w:val="left"/>
      <w:pPr>
        <w:ind w:left="1912" w:hanging="852"/>
      </w:pPr>
      <w:rPr>
        <w:rFonts w:hint="default"/>
        <w:spacing w:val="-1"/>
        <w:w w:val="101"/>
      </w:rPr>
    </w:lvl>
    <w:lvl w:ilvl="2">
      <w:start w:val="1"/>
      <w:numFmt w:val="lowerLetter"/>
      <w:lvlText w:val="(%3)"/>
      <w:lvlJc w:val="left"/>
      <w:pPr>
        <w:ind w:left="2815" w:hanging="852"/>
      </w:pPr>
      <w:rPr>
        <w:rFonts w:hint="default"/>
        <w:spacing w:val="-1"/>
        <w:w w:val="96"/>
      </w:rPr>
    </w:lvl>
    <w:lvl w:ilvl="3">
      <w:numFmt w:val="bullet"/>
      <w:lvlText w:val="•"/>
      <w:lvlJc w:val="left"/>
      <w:pPr>
        <w:ind w:left="2800" w:hanging="852"/>
      </w:pPr>
      <w:rPr>
        <w:rFonts w:hint="default"/>
      </w:rPr>
    </w:lvl>
    <w:lvl w:ilvl="4">
      <w:numFmt w:val="bullet"/>
      <w:lvlText w:val="•"/>
      <w:lvlJc w:val="left"/>
      <w:pPr>
        <w:ind w:left="2820" w:hanging="852"/>
      </w:pPr>
      <w:rPr>
        <w:rFonts w:hint="default"/>
      </w:rPr>
    </w:lvl>
    <w:lvl w:ilvl="5">
      <w:numFmt w:val="bullet"/>
      <w:lvlText w:val="•"/>
      <w:lvlJc w:val="left"/>
      <w:pPr>
        <w:ind w:left="2840" w:hanging="852"/>
      </w:pPr>
      <w:rPr>
        <w:rFonts w:hint="default"/>
      </w:rPr>
    </w:lvl>
    <w:lvl w:ilvl="6">
      <w:numFmt w:val="bullet"/>
      <w:lvlText w:val="•"/>
      <w:lvlJc w:val="left"/>
      <w:pPr>
        <w:ind w:left="2860" w:hanging="852"/>
      </w:pPr>
      <w:rPr>
        <w:rFonts w:hint="default"/>
      </w:rPr>
    </w:lvl>
    <w:lvl w:ilvl="7">
      <w:numFmt w:val="bullet"/>
      <w:lvlText w:val="•"/>
      <w:lvlJc w:val="left"/>
      <w:pPr>
        <w:ind w:left="4876" w:hanging="852"/>
      </w:pPr>
      <w:rPr>
        <w:rFonts w:hint="default"/>
      </w:rPr>
    </w:lvl>
    <w:lvl w:ilvl="8">
      <w:numFmt w:val="bullet"/>
      <w:lvlText w:val="•"/>
      <w:lvlJc w:val="left"/>
      <w:pPr>
        <w:ind w:left="6892" w:hanging="852"/>
      </w:pPr>
      <w:rPr>
        <w:rFonts w:hint="default"/>
      </w:rPr>
    </w:lvl>
  </w:abstractNum>
  <w:abstractNum w:abstractNumId="26" w15:restartNumberingAfterBreak="0">
    <w:nsid w:val="6E5741BF"/>
    <w:multiLevelType w:val="multilevel"/>
    <w:tmpl w:val="FB4E78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77B6D01"/>
    <w:multiLevelType w:val="multilevel"/>
    <w:tmpl w:val="1FB6F2D8"/>
    <w:lvl w:ilvl="0">
      <w:start w:val="3"/>
      <w:numFmt w:val="decimal"/>
      <w:lvlText w:val="%1.0."/>
      <w:lvlJc w:val="left"/>
      <w:pPr>
        <w:ind w:left="720" w:hanging="720"/>
      </w:pPr>
      <w:rPr>
        <w:rFonts w:hint="default"/>
        <w:b w:val="0"/>
        <w:sz w:val="22"/>
      </w:rPr>
    </w:lvl>
    <w:lvl w:ilvl="1">
      <w:start w:val="1"/>
      <w:numFmt w:val="decimal"/>
      <w:lvlText w:val="%1.%2."/>
      <w:lvlJc w:val="left"/>
      <w:pPr>
        <w:ind w:left="1440" w:hanging="72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560" w:hanging="1800"/>
      </w:pPr>
      <w:rPr>
        <w:rFonts w:hint="default"/>
        <w:b w:val="0"/>
        <w:sz w:val="22"/>
      </w:rPr>
    </w:lvl>
  </w:abstractNum>
  <w:num w:numId="1">
    <w:abstractNumId w:val="26"/>
  </w:num>
  <w:num w:numId="2">
    <w:abstractNumId w:val="18"/>
  </w:num>
  <w:num w:numId="3">
    <w:abstractNumId w:val="19"/>
  </w:num>
  <w:num w:numId="4">
    <w:abstractNumId w:val="15"/>
  </w:num>
  <w:num w:numId="5">
    <w:abstractNumId w:val="12"/>
  </w:num>
  <w:num w:numId="6">
    <w:abstractNumId w:val="2"/>
  </w:num>
  <w:num w:numId="7">
    <w:abstractNumId w:val="21"/>
  </w:num>
  <w:num w:numId="8">
    <w:abstractNumId w:val="22"/>
  </w:num>
  <w:num w:numId="9">
    <w:abstractNumId w:val="27"/>
  </w:num>
  <w:num w:numId="10">
    <w:abstractNumId w:val="16"/>
  </w:num>
  <w:num w:numId="11">
    <w:abstractNumId w:val="14"/>
  </w:num>
  <w:num w:numId="12">
    <w:abstractNumId w:val="24"/>
  </w:num>
  <w:num w:numId="13">
    <w:abstractNumId w:val="17"/>
  </w:num>
  <w:num w:numId="14">
    <w:abstractNumId w:val="0"/>
  </w:num>
  <w:num w:numId="15">
    <w:abstractNumId w:val="7"/>
  </w:num>
  <w:num w:numId="16">
    <w:abstractNumId w:val="13"/>
  </w:num>
  <w:num w:numId="17">
    <w:abstractNumId w:val="8"/>
  </w:num>
  <w:num w:numId="18">
    <w:abstractNumId w:val="3"/>
  </w:num>
  <w:num w:numId="19">
    <w:abstractNumId w:val="20"/>
  </w:num>
  <w:num w:numId="20">
    <w:abstractNumId w:val="1"/>
  </w:num>
  <w:num w:numId="21">
    <w:abstractNumId w:val="9"/>
  </w:num>
  <w:num w:numId="22">
    <w:abstractNumId w:val="4"/>
  </w:num>
  <w:num w:numId="23">
    <w:abstractNumId w:val="6"/>
  </w:num>
  <w:num w:numId="24">
    <w:abstractNumId w:val="23"/>
  </w:num>
  <w:num w:numId="25">
    <w:abstractNumId w:val="25"/>
  </w:num>
  <w:num w:numId="26">
    <w:abstractNumId w:val="10"/>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1E"/>
    <w:rsid w:val="000732EE"/>
    <w:rsid w:val="00085004"/>
    <w:rsid w:val="001118C0"/>
    <w:rsid w:val="00167F84"/>
    <w:rsid w:val="00184F05"/>
    <w:rsid w:val="001D19CE"/>
    <w:rsid w:val="001D4B79"/>
    <w:rsid w:val="001E51F6"/>
    <w:rsid w:val="001F1A24"/>
    <w:rsid w:val="00240FDE"/>
    <w:rsid w:val="0025431E"/>
    <w:rsid w:val="00284A1E"/>
    <w:rsid w:val="003676DE"/>
    <w:rsid w:val="0039101C"/>
    <w:rsid w:val="003E729C"/>
    <w:rsid w:val="00434E00"/>
    <w:rsid w:val="00497CAD"/>
    <w:rsid w:val="004A5981"/>
    <w:rsid w:val="004F2413"/>
    <w:rsid w:val="00561166"/>
    <w:rsid w:val="00573B41"/>
    <w:rsid w:val="005807C5"/>
    <w:rsid w:val="005963F0"/>
    <w:rsid w:val="00614F91"/>
    <w:rsid w:val="00636C6D"/>
    <w:rsid w:val="00636E13"/>
    <w:rsid w:val="006A5EC0"/>
    <w:rsid w:val="006E4515"/>
    <w:rsid w:val="00751C54"/>
    <w:rsid w:val="007D36A3"/>
    <w:rsid w:val="007F14FA"/>
    <w:rsid w:val="0083094F"/>
    <w:rsid w:val="00836044"/>
    <w:rsid w:val="008A4587"/>
    <w:rsid w:val="008C4903"/>
    <w:rsid w:val="009C0D75"/>
    <w:rsid w:val="009E0810"/>
    <w:rsid w:val="009F5247"/>
    <w:rsid w:val="00A323F3"/>
    <w:rsid w:val="00A4787B"/>
    <w:rsid w:val="00A62D41"/>
    <w:rsid w:val="00A9037F"/>
    <w:rsid w:val="00B259CD"/>
    <w:rsid w:val="00B4715E"/>
    <w:rsid w:val="00C21E09"/>
    <w:rsid w:val="00C35CCF"/>
    <w:rsid w:val="00C4564B"/>
    <w:rsid w:val="00C505E2"/>
    <w:rsid w:val="00C61104"/>
    <w:rsid w:val="00C73D34"/>
    <w:rsid w:val="00C7739C"/>
    <w:rsid w:val="00C84DCF"/>
    <w:rsid w:val="00CA30AF"/>
    <w:rsid w:val="00CB4062"/>
    <w:rsid w:val="00D66E74"/>
    <w:rsid w:val="00D9317F"/>
    <w:rsid w:val="00E309BC"/>
    <w:rsid w:val="00E3310D"/>
    <w:rsid w:val="00E756E5"/>
    <w:rsid w:val="00E8200E"/>
    <w:rsid w:val="00E91564"/>
    <w:rsid w:val="00EA493B"/>
    <w:rsid w:val="00EE09F6"/>
    <w:rsid w:val="00EF62FA"/>
    <w:rsid w:val="00F12AEF"/>
    <w:rsid w:val="00F17483"/>
    <w:rsid w:val="00F22022"/>
    <w:rsid w:val="00F237BF"/>
    <w:rsid w:val="00F347AD"/>
    <w:rsid w:val="00F348B6"/>
    <w:rsid w:val="00F65586"/>
    <w:rsid w:val="00F70556"/>
    <w:rsid w:val="00F72D43"/>
    <w:rsid w:val="00FC66C3"/>
    <w:rsid w:val="00FC6D06"/>
    <w:rsid w:val="00FC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D009"/>
  <w15:docId w15:val="{CF8127FD-F7D3-4C55-A5ED-7F3B238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22022"/>
    <w:pPr>
      <w:widowControl w:val="0"/>
      <w:autoSpaceDE w:val="0"/>
      <w:autoSpaceDN w:val="0"/>
      <w:spacing w:before="140" w:after="0" w:line="240" w:lineRule="auto"/>
      <w:ind w:left="1924" w:hanging="856"/>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4A1E"/>
    <w:pPr>
      <w:ind w:left="720"/>
      <w:contextualSpacing/>
    </w:pPr>
  </w:style>
  <w:style w:type="paragraph" w:styleId="Header">
    <w:name w:val="header"/>
    <w:basedOn w:val="Normal"/>
    <w:link w:val="HeaderChar"/>
    <w:uiPriority w:val="99"/>
    <w:unhideWhenUsed/>
    <w:rsid w:val="00FC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06"/>
  </w:style>
  <w:style w:type="paragraph" w:styleId="Footer">
    <w:name w:val="footer"/>
    <w:basedOn w:val="Normal"/>
    <w:link w:val="FooterChar"/>
    <w:uiPriority w:val="99"/>
    <w:unhideWhenUsed/>
    <w:rsid w:val="00FC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06"/>
  </w:style>
  <w:style w:type="table" w:styleId="TableGrid">
    <w:name w:val="Table Grid"/>
    <w:basedOn w:val="TableNormal"/>
    <w:uiPriority w:val="39"/>
    <w:rsid w:val="0024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EE"/>
    <w:rPr>
      <w:rFonts w:ascii="Tahoma" w:hAnsi="Tahoma" w:cs="Tahoma"/>
      <w:sz w:val="16"/>
      <w:szCs w:val="16"/>
    </w:rPr>
  </w:style>
  <w:style w:type="paragraph" w:customStyle="1" w:styleId="legclearfix">
    <w:name w:val="legclearfix"/>
    <w:basedOn w:val="Normal"/>
    <w:rsid w:val="00E75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E756E5"/>
  </w:style>
  <w:style w:type="character" w:customStyle="1" w:styleId="legterm">
    <w:name w:val="legterm"/>
    <w:basedOn w:val="DefaultParagraphFont"/>
    <w:rsid w:val="00E756E5"/>
  </w:style>
  <w:style w:type="character" w:customStyle="1" w:styleId="cohidesearchterm">
    <w:name w:val="co_hidesearchterm"/>
    <w:basedOn w:val="DefaultParagraphFont"/>
    <w:rsid w:val="004F2413"/>
  </w:style>
  <w:style w:type="character" w:styleId="CommentReference">
    <w:name w:val="annotation reference"/>
    <w:basedOn w:val="DefaultParagraphFont"/>
    <w:uiPriority w:val="99"/>
    <w:semiHidden/>
    <w:unhideWhenUsed/>
    <w:rsid w:val="007D36A3"/>
    <w:rPr>
      <w:sz w:val="16"/>
      <w:szCs w:val="16"/>
    </w:rPr>
  </w:style>
  <w:style w:type="paragraph" w:styleId="CommentText">
    <w:name w:val="annotation text"/>
    <w:basedOn w:val="Normal"/>
    <w:link w:val="CommentTextChar"/>
    <w:uiPriority w:val="99"/>
    <w:semiHidden/>
    <w:unhideWhenUsed/>
    <w:rsid w:val="007D36A3"/>
    <w:pPr>
      <w:spacing w:line="240" w:lineRule="auto"/>
    </w:pPr>
    <w:rPr>
      <w:sz w:val="20"/>
      <w:szCs w:val="20"/>
    </w:rPr>
  </w:style>
  <w:style w:type="character" w:customStyle="1" w:styleId="CommentTextChar">
    <w:name w:val="Comment Text Char"/>
    <w:basedOn w:val="DefaultParagraphFont"/>
    <w:link w:val="CommentText"/>
    <w:uiPriority w:val="99"/>
    <w:semiHidden/>
    <w:rsid w:val="007D36A3"/>
    <w:rPr>
      <w:sz w:val="20"/>
      <w:szCs w:val="20"/>
    </w:rPr>
  </w:style>
  <w:style w:type="paragraph" w:styleId="CommentSubject">
    <w:name w:val="annotation subject"/>
    <w:basedOn w:val="CommentText"/>
    <w:next w:val="CommentText"/>
    <w:link w:val="CommentSubjectChar"/>
    <w:uiPriority w:val="99"/>
    <w:semiHidden/>
    <w:unhideWhenUsed/>
    <w:rsid w:val="007D36A3"/>
    <w:rPr>
      <w:b/>
      <w:bCs/>
    </w:rPr>
  </w:style>
  <w:style w:type="character" w:customStyle="1" w:styleId="CommentSubjectChar">
    <w:name w:val="Comment Subject Char"/>
    <w:basedOn w:val="CommentTextChar"/>
    <w:link w:val="CommentSubject"/>
    <w:uiPriority w:val="99"/>
    <w:semiHidden/>
    <w:rsid w:val="007D36A3"/>
    <w:rPr>
      <w:b/>
      <w:bCs/>
      <w:sz w:val="20"/>
      <w:szCs w:val="20"/>
    </w:rPr>
  </w:style>
  <w:style w:type="character" w:customStyle="1" w:styleId="Heading1Char">
    <w:name w:val="Heading 1 Char"/>
    <w:basedOn w:val="DefaultParagraphFont"/>
    <w:link w:val="Heading1"/>
    <w:uiPriority w:val="1"/>
    <w:rsid w:val="00F22022"/>
    <w:rPr>
      <w:rFonts w:ascii="Arial" w:eastAsia="Arial" w:hAnsi="Arial" w:cs="Arial"/>
      <w:b/>
      <w:bCs/>
      <w:sz w:val="20"/>
      <w:szCs w:val="20"/>
      <w:lang w:val="en-US"/>
    </w:rPr>
  </w:style>
  <w:style w:type="character" w:styleId="Hyperlink">
    <w:name w:val="Hyperlink"/>
    <w:basedOn w:val="DefaultParagraphFont"/>
    <w:uiPriority w:val="99"/>
    <w:unhideWhenUsed/>
    <w:rsid w:val="009E0810"/>
    <w:rPr>
      <w:color w:val="0563C1" w:themeColor="hyperlink"/>
      <w:u w:val="single"/>
    </w:rPr>
  </w:style>
  <w:style w:type="character" w:customStyle="1" w:styleId="UnresolvedMention">
    <w:name w:val="Unresolved Mention"/>
    <w:basedOn w:val="DefaultParagraphFont"/>
    <w:uiPriority w:val="99"/>
    <w:semiHidden/>
    <w:unhideWhenUsed/>
    <w:rsid w:val="009E0810"/>
    <w:rPr>
      <w:color w:val="808080"/>
      <w:shd w:val="clear" w:color="auto" w:fill="E6E6E6"/>
    </w:rPr>
  </w:style>
  <w:style w:type="paragraph" w:customStyle="1" w:styleId="TableParagraph">
    <w:name w:val="Table Paragraph"/>
    <w:basedOn w:val="Normal"/>
    <w:uiPriority w:val="1"/>
    <w:qFormat/>
    <w:rsid w:val="00D66E74"/>
    <w:pPr>
      <w:widowControl w:val="0"/>
      <w:autoSpaceDE w:val="0"/>
      <w:autoSpaceDN w:val="0"/>
      <w:spacing w:before="142" w:after="0" w:line="187" w:lineRule="exact"/>
      <w:ind w:left="77"/>
    </w:pPr>
    <w:rPr>
      <w:rFonts w:ascii="Arial" w:eastAsia="Arial" w:hAnsi="Arial" w:cs="Arial"/>
      <w:lang w:val="en-US"/>
    </w:rPr>
  </w:style>
  <w:style w:type="character" w:styleId="FollowedHyperlink">
    <w:name w:val="FollowedHyperlink"/>
    <w:basedOn w:val="DefaultParagraphFont"/>
    <w:uiPriority w:val="99"/>
    <w:semiHidden/>
    <w:unhideWhenUsed/>
    <w:rsid w:val="00EF6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2644">
      <w:bodyDiv w:val="1"/>
      <w:marLeft w:val="0"/>
      <w:marRight w:val="0"/>
      <w:marTop w:val="0"/>
      <w:marBottom w:val="0"/>
      <w:divBdr>
        <w:top w:val="none" w:sz="0" w:space="0" w:color="auto"/>
        <w:left w:val="none" w:sz="0" w:space="0" w:color="auto"/>
        <w:bottom w:val="none" w:sz="0" w:space="0" w:color="auto"/>
        <w:right w:val="none" w:sz="0" w:space="0" w:color="auto"/>
      </w:divBdr>
    </w:div>
    <w:div w:id="420101159">
      <w:bodyDiv w:val="1"/>
      <w:marLeft w:val="0"/>
      <w:marRight w:val="0"/>
      <w:marTop w:val="0"/>
      <w:marBottom w:val="0"/>
      <w:divBdr>
        <w:top w:val="none" w:sz="0" w:space="0" w:color="auto"/>
        <w:left w:val="none" w:sz="0" w:space="0" w:color="auto"/>
        <w:bottom w:val="none" w:sz="0" w:space="0" w:color="auto"/>
        <w:right w:val="none" w:sz="0" w:space="0" w:color="auto"/>
      </w:divBdr>
      <w:divsChild>
        <w:div w:id="662319318">
          <w:marLeft w:val="0"/>
          <w:marRight w:val="0"/>
          <w:marTop w:val="0"/>
          <w:marBottom w:val="0"/>
          <w:divBdr>
            <w:top w:val="none" w:sz="0" w:space="0" w:color="auto"/>
            <w:left w:val="single" w:sz="2" w:space="0" w:color="BBBBBB"/>
            <w:bottom w:val="single" w:sz="2" w:space="0" w:color="BBBBBB"/>
            <w:right w:val="single" w:sz="2" w:space="0" w:color="BBBBBB"/>
          </w:divBdr>
          <w:divsChild>
            <w:div w:id="1181816811">
              <w:marLeft w:val="0"/>
              <w:marRight w:val="0"/>
              <w:marTop w:val="0"/>
              <w:marBottom w:val="0"/>
              <w:divBdr>
                <w:top w:val="none" w:sz="0" w:space="0" w:color="auto"/>
                <w:left w:val="none" w:sz="0" w:space="0" w:color="auto"/>
                <w:bottom w:val="none" w:sz="0" w:space="0" w:color="auto"/>
                <w:right w:val="none" w:sz="0" w:space="0" w:color="auto"/>
              </w:divBdr>
              <w:divsChild>
                <w:div w:id="278880384">
                  <w:marLeft w:val="0"/>
                  <w:marRight w:val="0"/>
                  <w:marTop w:val="0"/>
                  <w:marBottom w:val="0"/>
                  <w:divBdr>
                    <w:top w:val="none" w:sz="0" w:space="0" w:color="auto"/>
                    <w:left w:val="none" w:sz="0" w:space="0" w:color="auto"/>
                    <w:bottom w:val="none" w:sz="0" w:space="0" w:color="auto"/>
                    <w:right w:val="none" w:sz="0" w:space="0" w:color="auto"/>
                  </w:divBdr>
                  <w:divsChild>
                    <w:div w:id="1351637839">
                      <w:marLeft w:val="0"/>
                      <w:marRight w:val="0"/>
                      <w:marTop w:val="0"/>
                      <w:marBottom w:val="0"/>
                      <w:divBdr>
                        <w:top w:val="none" w:sz="0" w:space="0" w:color="auto"/>
                        <w:left w:val="none" w:sz="0" w:space="0" w:color="auto"/>
                        <w:bottom w:val="none" w:sz="0" w:space="0" w:color="auto"/>
                        <w:right w:val="none" w:sz="0" w:space="0" w:color="auto"/>
                      </w:divBdr>
                      <w:divsChild>
                        <w:div w:id="944770231">
                          <w:marLeft w:val="0"/>
                          <w:marRight w:val="0"/>
                          <w:marTop w:val="0"/>
                          <w:marBottom w:val="0"/>
                          <w:divBdr>
                            <w:top w:val="none" w:sz="0" w:space="0" w:color="auto"/>
                            <w:left w:val="none" w:sz="0" w:space="0" w:color="auto"/>
                            <w:bottom w:val="none" w:sz="0" w:space="0" w:color="auto"/>
                            <w:right w:val="none" w:sz="0" w:space="0" w:color="auto"/>
                          </w:divBdr>
                          <w:divsChild>
                            <w:div w:id="111756084">
                              <w:marLeft w:val="0"/>
                              <w:marRight w:val="0"/>
                              <w:marTop w:val="0"/>
                              <w:marBottom w:val="0"/>
                              <w:divBdr>
                                <w:top w:val="none" w:sz="0" w:space="0" w:color="auto"/>
                                <w:left w:val="none" w:sz="0" w:space="0" w:color="auto"/>
                                <w:bottom w:val="none" w:sz="0" w:space="0" w:color="auto"/>
                                <w:right w:val="none" w:sz="0" w:space="0" w:color="auto"/>
                              </w:divBdr>
                              <w:divsChild>
                                <w:div w:id="2122021586">
                                  <w:marLeft w:val="0"/>
                                  <w:marRight w:val="0"/>
                                  <w:marTop w:val="0"/>
                                  <w:marBottom w:val="0"/>
                                  <w:divBdr>
                                    <w:top w:val="none" w:sz="0" w:space="0" w:color="auto"/>
                                    <w:left w:val="none" w:sz="0" w:space="0" w:color="auto"/>
                                    <w:bottom w:val="none" w:sz="0" w:space="0" w:color="auto"/>
                                    <w:right w:val="none" w:sz="0" w:space="0" w:color="auto"/>
                                  </w:divBdr>
                                  <w:divsChild>
                                    <w:div w:id="782962759">
                                      <w:marLeft w:val="0"/>
                                      <w:marRight w:val="0"/>
                                      <w:marTop w:val="0"/>
                                      <w:marBottom w:val="0"/>
                                      <w:divBdr>
                                        <w:top w:val="none" w:sz="0" w:space="0" w:color="auto"/>
                                        <w:left w:val="none" w:sz="0" w:space="0" w:color="auto"/>
                                        <w:bottom w:val="none" w:sz="0" w:space="0" w:color="auto"/>
                                        <w:right w:val="none" w:sz="0" w:space="0" w:color="auto"/>
                                      </w:divBdr>
                                      <w:divsChild>
                                        <w:div w:id="1944989804">
                                          <w:marLeft w:val="1200"/>
                                          <w:marRight w:val="1200"/>
                                          <w:marTop w:val="0"/>
                                          <w:marBottom w:val="0"/>
                                          <w:divBdr>
                                            <w:top w:val="none" w:sz="0" w:space="0" w:color="auto"/>
                                            <w:left w:val="none" w:sz="0" w:space="0" w:color="auto"/>
                                            <w:bottom w:val="none" w:sz="0" w:space="0" w:color="auto"/>
                                            <w:right w:val="none" w:sz="0" w:space="0" w:color="auto"/>
                                          </w:divBdr>
                                          <w:divsChild>
                                            <w:div w:id="1160392173">
                                              <w:marLeft w:val="0"/>
                                              <w:marRight w:val="0"/>
                                              <w:marTop w:val="0"/>
                                              <w:marBottom w:val="0"/>
                                              <w:divBdr>
                                                <w:top w:val="none" w:sz="0" w:space="0" w:color="auto"/>
                                                <w:left w:val="none" w:sz="0" w:space="0" w:color="auto"/>
                                                <w:bottom w:val="none" w:sz="0" w:space="0" w:color="auto"/>
                                                <w:right w:val="none" w:sz="0" w:space="0" w:color="auto"/>
                                              </w:divBdr>
                                              <w:divsChild>
                                                <w:div w:id="1734622104">
                                                  <w:marLeft w:val="0"/>
                                                  <w:marRight w:val="0"/>
                                                  <w:marTop w:val="0"/>
                                                  <w:marBottom w:val="0"/>
                                                  <w:divBdr>
                                                    <w:top w:val="single" w:sz="6" w:space="0" w:color="CCCCCC"/>
                                                    <w:left w:val="none" w:sz="0" w:space="0" w:color="auto"/>
                                                    <w:bottom w:val="none" w:sz="0" w:space="0" w:color="auto"/>
                                                    <w:right w:val="none" w:sz="0" w:space="0" w:color="auto"/>
                                                  </w:divBdr>
                                                  <w:divsChild>
                                                    <w:div w:id="809369896">
                                                      <w:marLeft w:val="0"/>
                                                      <w:marRight w:val="135"/>
                                                      <w:marTop w:val="0"/>
                                                      <w:marBottom w:val="0"/>
                                                      <w:divBdr>
                                                        <w:top w:val="none" w:sz="0" w:space="0" w:color="auto"/>
                                                        <w:left w:val="none" w:sz="0" w:space="0" w:color="auto"/>
                                                        <w:bottom w:val="none" w:sz="0" w:space="0" w:color="auto"/>
                                                        <w:right w:val="none" w:sz="0" w:space="0" w:color="auto"/>
                                                      </w:divBdr>
                                                      <w:divsChild>
                                                        <w:div w:id="1759129451">
                                                          <w:marLeft w:val="0"/>
                                                          <w:marRight w:val="0"/>
                                                          <w:marTop w:val="0"/>
                                                          <w:marBottom w:val="0"/>
                                                          <w:divBdr>
                                                            <w:top w:val="none" w:sz="0" w:space="0" w:color="auto"/>
                                                            <w:left w:val="none" w:sz="0" w:space="0" w:color="auto"/>
                                                            <w:bottom w:val="none" w:sz="0" w:space="0" w:color="auto"/>
                                                            <w:right w:val="none" w:sz="0" w:space="0" w:color="auto"/>
                                                          </w:divBdr>
                                                          <w:divsChild>
                                                            <w:div w:id="2032797626">
                                                              <w:marLeft w:val="0"/>
                                                              <w:marRight w:val="0"/>
                                                              <w:marTop w:val="224"/>
                                                              <w:marBottom w:val="224"/>
                                                              <w:divBdr>
                                                                <w:top w:val="none" w:sz="0" w:space="0" w:color="auto"/>
                                                                <w:left w:val="none" w:sz="0" w:space="0" w:color="auto"/>
                                                                <w:bottom w:val="none" w:sz="0" w:space="0" w:color="auto"/>
                                                                <w:right w:val="none" w:sz="0" w:space="0" w:color="auto"/>
                                                              </w:divBdr>
                                                              <w:divsChild>
                                                                <w:div w:id="466513970">
                                                                  <w:marLeft w:val="0"/>
                                                                  <w:marRight w:val="0"/>
                                                                  <w:marTop w:val="224"/>
                                                                  <w:marBottom w:val="224"/>
                                                                  <w:divBdr>
                                                                    <w:top w:val="none" w:sz="0" w:space="0" w:color="auto"/>
                                                                    <w:left w:val="none" w:sz="0" w:space="0" w:color="auto"/>
                                                                    <w:bottom w:val="none" w:sz="0" w:space="0" w:color="auto"/>
                                                                    <w:right w:val="none" w:sz="0" w:space="0" w:color="auto"/>
                                                                  </w:divBdr>
                                                                  <w:divsChild>
                                                                    <w:div w:id="1906790700">
                                                                      <w:marLeft w:val="0"/>
                                                                      <w:marRight w:val="0"/>
                                                                      <w:marTop w:val="0"/>
                                                                      <w:marBottom w:val="0"/>
                                                                      <w:divBdr>
                                                                        <w:top w:val="none" w:sz="0" w:space="0" w:color="auto"/>
                                                                        <w:left w:val="none" w:sz="0" w:space="0" w:color="auto"/>
                                                                        <w:bottom w:val="none" w:sz="0" w:space="0" w:color="auto"/>
                                                                        <w:right w:val="none" w:sz="0" w:space="0" w:color="auto"/>
                                                                      </w:divBdr>
                                                                      <w:divsChild>
                                                                        <w:div w:id="1642033415">
                                                                          <w:marLeft w:val="0"/>
                                                                          <w:marRight w:val="0"/>
                                                                          <w:marTop w:val="0"/>
                                                                          <w:marBottom w:val="0"/>
                                                                          <w:divBdr>
                                                                            <w:top w:val="none" w:sz="0" w:space="0" w:color="auto"/>
                                                                            <w:left w:val="none" w:sz="0" w:space="0" w:color="auto"/>
                                                                            <w:bottom w:val="none" w:sz="0" w:space="0" w:color="auto"/>
                                                                            <w:right w:val="none" w:sz="0" w:space="0" w:color="auto"/>
                                                                          </w:divBdr>
                                                                        </w:div>
                                                                        <w:div w:id="13319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29">
                                                                  <w:marLeft w:val="0"/>
                                                                  <w:marRight w:val="0"/>
                                                                  <w:marTop w:val="224"/>
                                                                  <w:marBottom w:val="224"/>
                                                                  <w:divBdr>
                                                                    <w:top w:val="none" w:sz="0" w:space="0" w:color="auto"/>
                                                                    <w:left w:val="none" w:sz="0" w:space="0" w:color="auto"/>
                                                                    <w:bottom w:val="none" w:sz="0" w:space="0" w:color="auto"/>
                                                                    <w:right w:val="none" w:sz="0" w:space="0" w:color="auto"/>
                                                                  </w:divBdr>
                                                                  <w:divsChild>
                                                                    <w:div w:id="2033797625">
                                                                      <w:marLeft w:val="0"/>
                                                                      <w:marRight w:val="0"/>
                                                                      <w:marTop w:val="224"/>
                                                                      <w:marBottom w:val="0"/>
                                                                      <w:divBdr>
                                                                        <w:top w:val="none" w:sz="0" w:space="0" w:color="auto"/>
                                                                        <w:left w:val="none" w:sz="0" w:space="0" w:color="auto"/>
                                                                        <w:bottom w:val="none" w:sz="0" w:space="0" w:color="auto"/>
                                                                        <w:right w:val="none" w:sz="0" w:space="0" w:color="auto"/>
                                                                      </w:divBdr>
                                                                      <w:divsChild>
                                                                        <w:div w:id="1290865027">
                                                                          <w:marLeft w:val="0"/>
                                                                          <w:marRight w:val="0"/>
                                                                          <w:marTop w:val="0"/>
                                                                          <w:marBottom w:val="0"/>
                                                                          <w:divBdr>
                                                                            <w:top w:val="none" w:sz="0" w:space="0" w:color="auto"/>
                                                                            <w:left w:val="none" w:sz="0" w:space="0" w:color="auto"/>
                                                                            <w:bottom w:val="none" w:sz="0" w:space="0" w:color="auto"/>
                                                                            <w:right w:val="none" w:sz="0" w:space="0" w:color="auto"/>
                                                                          </w:divBdr>
                                                                        </w:div>
                                                                        <w:div w:id="1778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665">
                                                                  <w:marLeft w:val="0"/>
                                                                  <w:marRight w:val="0"/>
                                                                  <w:marTop w:val="224"/>
                                                                  <w:marBottom w:val="224"/>
                                                                  <w:divBdr>
                                                                    <w:top w:val="none" w:sz="0" w:space="0" w:color="auto"/>
                                                                    <w:left w:val="none" w:sz="0" w:space="0" w:color="auto"/>
                                                                    <w:bottom w:val="none" w:sz="0" w:space="0" w:color="auto"/>
                                                                    <w:right w:val="none" w:sz="0" w:space="0" w:color="auto"/>
                                                                  </w:divBdr>
                                                                  <w:divsChild>
                                                                    <w:div w:id="572546747">
                                                                      <w:marLeft w:val="0"/>
                                                                      <w:marRight w:val="0"/>
                                                                      <w:marTop w:val="224"/>
                                                                      <w:marBottom w:val="0"/>
                                                                      <w:divBdr>
                                                                        <w:top w:val="none" w:sz="0" w:space="0" w:color="auto"/>
                                                                        <w:left w:val="none" w:sz="0" w:space="0" w:color="auto"/>
                                                                        <w:bottom w:val="none" w:sz="0" w:space="0" w:color="auto"/>
                                                                        <w:right w:val="none" w:sz="0" w:space="0" w:color="auto"/>
                                                                      </w:divBdr>
                                                                      <w:divsChild>
                                                                        <w:div w:id="456483885">
                                                                          <w:marLeft w:val="0"/>
                                                                          <w:marRight w:val="0"/>
                                                                          <w:marTop w:val="0"/>
                                                                          <w:marBottom w:val="0"/>
                                                                          <w:divBdr>
                                                                            <w:top w:val="none" w:sz="0" w:space="0" w:color="auto"/>
                                                                            <w:left w:val="none" w:sz="0" w:space="0" w:color="auto"/>
                                                                            <w:bottom w:val="none" w:sz="0" w:space="0" w:color="auto"/>
                                                                            <w:right w:val="none" w:sz="0" w:space="0" w:color="auto"/>
                                                                          </w:divBdr>
                                                                        </w:div>
                                                                        <w:div w:id="1214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933">
                                                                  <w:marLeft w:val="0"/>
                                                                  <w:marRight w:val="0"/>
                                                                  <w:marTop w:val="224"/>
                                                                  <w:marBottom w:val="224"/>
                                                                  <w:divBdr>
                                                                    <w:top w:val="none" w:sz="0" w:space="0" w:color="auto"/>
                                                                    <w:left w:val="none" w:sz="0" w:space="0" w:color="auto"/>
                                                                    <w:bottom w:val="none" w:sz="0" w:space="0" w:color="auto"/>
                                                                    <w:right w:val="none" w:sz="0" w:space="0" w:color="auto"/>
                                                                  </w:divBdr>
                                                                  <w:divsChild>
                                                                    <w:div w:id="1092968668">
                                                                      <w:marLeft w:val="0"/>
                                                                      <w:marRight w:val="0"/>
                                                                      <w:marTop w:val="224"/>
                                                                      <w:marBottom w:val="0"/>
                                                                      <w:divBdr>
                                                                        <w:top w:val="none" w:sz="0" w:space="0" w:color="auto"/>
                                                                        <w:left w:val="none" w:sz="0" w:space="0" w:color="auto"/>
                                                                        <w:bottom w:val="none" w:sz="0" w:space="0" w:color="auto"/>
                                                                        <w:right w:val="none" w:sz="0" w:space="0" w:color="auto"/>
                                                                      </w:divBdr>
                                                                      <w:divsChild>
                                                                        <w:div w:id="1482772824">
                                                                          <w:marLeft w:val="0"/>
                                                                          <w:marRight w:val="0"/>
                                                                          <w:marTop w:val="0"/>
                                                                          <w:marBottom w:val="0"/>
                                                                          <w:divBdr>
                                                                            <w:top w:val="none" w:sz="0" w:space="0" w:color="auto"/>
                                                                            <w:left w:val="none" w:sz="0" w:space="0" w:color="auto"/>
                                                                            <w:bottom w:val="none" w:sz="0" w:space="0" w:color="auto"/>
                                                                            <w:right w:val="none" w:sz="0" w:space="0" w:color="auto"/>
                                                                          </w:divBdr>
                                                                        </w:div>
                                                                        <w:div w:id="7587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52502">
      <w:bodyDiv w:val="1"/>
      <w:marLeft w:val="0"/>
      <w:marRight w:val="0"/>
      <w:marTop w:val="0"/>
      <w:marBottom w:val="0"/>
      <w:divBdr>
        <w:top w:val="none" w:sz="0" w:space="0" w:color="auto"/>
        <w:left w:val="none" w:sz="0" w:space="0" w:color="auto"/>
        <w:bottom w:val="none" w:sz="0" w:space="0" w:color="auto"/>
        <w:right w:val="none" w:sz="0" w:space="0" w:color="auto"/>
      </w:divBdr>
      <w:divsChild>
        <w:div w:id="698167597">
          <w:marLeft w:val="0"/>
          <w:marRight w:val="0"/>
          <w:marTop w:val="0"/>
          <w:marBottom w:val="0"/>
          <w:divBdr>
            <w:top w:val="none" w:sz="0" w:space="0" w:color="auto"/>
            <w:left w:val="single" w:sz="2" w:space="0" w:color="BBBBBB"/>
            <w:bottom w:val="single" w:sz="2" w:space="0" w:color="BBBBBB"/>
            <w:right w:val="single" w:sz="2" w:space="0" w:color="BBBBBB"/>
          </w:divBdr>
          <w:divsChild>
            <w:div w:id="1094281625">
              <w:marLeft w:val="0"/>
              <w:marRight w:val="0"/>
              <w:marTop w:val="0"/>
              <w:marBottom w:val="0"/>
              <w:divBdr>
                <w:top w:val="none" w:sz="0" w:space="0" w:color="auto"/>
                <w:left w:val="none" w:sz="0" w:space="0" w:color="auto"/>
                <w:bottom w:val="none" w:sz="0" w:space="0" w:color="auto"/>
                <w:right w:val="none" w:sz="0" w:space="0" w:color="auto"/>
              </w:divBdr>
              <w:divsChild>
                <w:div w:id="2085830265">
                  <w:marLeft w:val="0"/>
                  <w:marRight w:val="0"/>
                  <w:marTop w:val="0"/>
                  <w:marBottom w:val="0"/>
                  <w:divBdr>
                    <w:top w:val="none" w:sz="0" w:space="0" w:color="auto"/>
                    <w:left w:val="none" w:sz="0" w:space="0" w:color="auto"/>
                    <w:bottom w:val="none" w:sz="0" w:space="0" w:color="auto"/>
                    <w:right w:val="none" w:sz="0" w:space="0" w:color="auto"/>
                  </w:divBdr>
                  <w:divsChild>
                    <w:div w:id="1909878104">
                      <w:marLeft w:val="0"/>
                      <w:marRight w:val="0"/>
                      <w:marTop w:val="0"/>
                      <w:marBottom w:val="0"/>
                      <w:divBdr>
                        <w:top w:val="none" w:sz="0" w:space="0" w:color="auto"/>
                        <w:left w:val="none" w:sz="0" w:space="0" w:color="auto"/>
                        <w:bottom w:val="none" w:sz="0" w:space="0" w:color="auto"/>
                        <w:right w:val="none" w:sz="0" w:space="0" w:color="auto"/>
                      </w:divBdr>
                      <w:divsChild>
                        <w:div w:id="1548026680">
                          <w:marLeft w:val="0"/>
                          <w:marRight w:val="0"/>
                          <w:marTop w:val="0"/>
                          <w:marBottom w:val="0"/>
                          <w:divBdr>
                            <w:top w:val="none" w:sz="0" w:space="0" w:color="auto"/>
                            <w:left w:val="none" w:sz="0" w:space="0" w:color="auto"/>
                            <w:bottom w:val="none" w:sz="0" w:space="0" w:color="auto"/>
                            <w:right w:val="none" w:sz="0" w:space="0" w:color="auto"/>
                          </w:divBdr>
                          <w:divsChild>
                            <w:div w:id="221839926">
                              <w:marLeft w:val="0"/>
                              <w:marRight w:val="0"/>
                              <w:marTop w:val="0"/>
                              <w:marBottom w:val="0"/>
                              <w:divBdr>
                                <w:top w:val="none" w:sz="0" w:space="0" w:color="auto"/>
                                <w:left w:val="none" w:sz="0" w:space="0" w:color="auto"/>
                                <w:bottom w:val="none" w:sz="0" w:space="0" w:color="auto"/>
                                <w:right w:val="none" w:sz="0" w:space="0" w:color="auto"/>
                              </w:divBdr>
                              <w:divsChild>
                                <w:div w:id="620457465">
                                  <w:marLeft w:val="0"/>
                                  <w:marRight w:val="0"/>
                                  <w:marTop w:val="0"/>
                                  <w:marBottom w:val="0"/>
                                  <w:divBdr>
                                    <w:top w:val="none" w:sz="0" w:space="0" w:color="auto"/>
                                    <w:left w:val="none" w:sz="0" w:space="0" w:color="auto"/>
                                    <w:bottom w:val="none" w:sz="0" w:space="0" w:color="auto"/>
                                    <w:right w:val="none" w:sz="0" w:space="0" w:color="auto"/>
                                  </w:divBdr>
                                  <w:divsChild>
                                    <w:div w:id="94132925">
                                      <w:marLeft w:val="0"/>
                                      <w:marRight w:val="0"/>
                                      <w:marTop w:val="0"/>
                                      <w:marBottom w:val="0"/>
                                      <w:divBdr>
                                        <w:top w:val="none" w:sz="0" w:space="0" w:color="auto"/>
                                        <w:left w:val="none" w:sz="0" w:space="0" w:color="auto"/>
                                        <w:bottom w:val="none" w:sz="0" w:space="0" w:color="auto"/>
                                        <w:right w:val="none" w:sz="0" w:space="0" w:color="auto"/>
                                      </w:divBdr>
                                      <w:divsChild>
                                        <w:div w:id="800929055">
                                          <w:marLeft w:val="1200"/>
                                          <w:marRight w:val="1200"/>
                                          <w:marTop w:val="0"/>
                                          <w:marBottom w:val="0"/>
                                          <w:divBdr>
                                            <w:top w:val="none" w:sz="0" w:space="0" w:color="auto"/>
                                            <w:left w:val="none" w:sz="0" w:space="0" w:color="auto"/>
                                            <w:bottom w:val="none" w:sz="0" w:space="0" w:color="auto"/>
                                            <w:right w:val="none" w:sz="0" w:space="0" w:color="auto"/>
                                          </w:divBdr>
                                          <w:divsChild>
                                            <w:div w:id="623467377">
                                              <w:marLeft w:val="0"/>
                                              <w:marRight w:val="0"/>
                                              <w:marTop w:val="0"/>
                                              <w:marBottom w:val="0"/>
                                              <w:divBdr>
                                                <w:top w:val="none" w:sz="0" w:space="0" w:color="auto"/>
                                                <w:left w:val="none" w:sz="0" w:space="0" w:color="auto"/>
                                                <w:bottom w:val="none" w:sz="0" w:space="0" w:color="auto"/>
                                                <w:right w:val="none" w:sz="0" w:space="0" w:color="auto"/>
                                              </w:divBdr>
                                              <w:divsChild>
                                                <w:div w:id="1284724379">
                                                  <w:marLeft w:val="0"/>
                                                  <w:marRight w:val="0"/>
                                                  <w:marTop w:val="0"/>
                                                  <w:marBottom w:val="0"/>
                                                  <w:divBdr>
                                                    <w:top w:val="single" w:sz="6" w:space="0" w:color="CCCCCC"/>
                                                    <w:left w:val="none" w:sz="0" w:space="0" w:color="auto"/>
                                                    <w:bottom w:val="none" w:sz="0" w:space="0" w:color="auto"/>
                                                    <w:right w:val="none" w:sz="0" w:space="0" w:color="auto"/>
                                                  </w:divBdr>
                                                  <w:divsChild>
                                                    <w:div w:id="1974093821">
                                                      <w:marLeft w:val="0"/>
                                                      <w:marRight w:val="135"/>
                                                      <w:marTop w:val="0"/>
                                                      <w:marBottom w:val="0"/>
                                                      <w:divBdr>
                                                        <w:top w:val="none" w:sz="0" w:space="0" w:color="auto"/>
                                                        <w:left w:val="none" w:sz="0" w:space="0" w:color="auto"/>
                                                        <w:bottom w:val="none" w:sz="0" w:space="0" w:color="auto"/>
                                                        <w:right w:val="none" w:sz="0" w:space="0" w:color="auto"/>
                                                      </w:divBdr>
                                                      <w:divsChild>
                                                        <w:div w:id="531115421">
                                                          <w:marLeft w:val="0"/>
                                                          <w:marRight w:val="0"/>
                                                          <w:marTop w:val="0"/>
                                                          <w:marBottom w:val="0"/>
                                                          <w:divBdr>
                                                            <w:top w:val="none" w:sz="0" w:space="0" w:color="auto"/>
                                                            <w:left w:val="none" w:sz="0" w:space="0" w:color="auto"/>
                                                            <w:bottom w:val="none" w:sz="0" w:space="0" w:color="auto"/>
                                                            <w:right w:val="none" w:sz="0" w:space="0" w:color="auto"/>
                                                          </w:divBdr>
                                                          <w:divsChild>
                                                            <w:div w:id="1298534252">
                                                              <w:marLeft w:val="0"/>
                                                              <w:marRight w:val="0"/>
                                                              <w:marTop w:val="224"/>
                                                              <w:marBottom w:val="224"/>
                                                              <w:divBdr>
                                                                <w:top w:val="none" w:sz="0" w:space="0" w:color="auto"/>
                                                                <w:left w:val="none" w:sz="0" w:space="0" w:color="auto"/>
                                                                <w:bottom w:val="none" w:sz="0" w:space="0" w:color="auto"/>
                                                                <w:right w:val="none" w:sz="0" w:space="0" w:color="auto"/>
                                                              </w:divBdr>
                                                              <w:divsChild>
                                                                <w:div w:id="955064572">
                                                                  <w:marLeft w:val="0"/>
                                                                  <w:marRight w:val="0"/>
                                                                  <w:marTop w:val="224"/>
                                                                  <w:marBottom w:val="224"/>
                                                                  <w:divBdr>
                                                                    <w:top w:val="none" w:sz="0" w:space="0" w:color="auto"/>
                                                                    <w:left w:val="none" w:sz="0" w:space="0" w:color="auto"/>
                                                                    <w:bottom w:val="none" w:sz="0" w:space="0" w:color="auto"/>
                                                                    <w:right w:val="none" w:sz="0" w:space="0" w:color="auto"/>
                                                                  </w:divBdr>
                                                                  <w:divsChild>
                                                                    <w:div w:id="1024015690">
                                                                      <w:marLeft w:val="0"/>
                                                                      <w:marRight w:val="0"/>
                                                                      <w:marTop w:val="224"/>
                                                                      <w:marBottom w:val="0"/>
                                                                      <w:divBdr>
                                                                        <w:top w:val="none" w:sz="0" w:space="0" w:color="auto"/>
                                                                        <w:left w:val="none" w:sz="0" w:space="0" w:color="auto"/>
                                                                        <w:bottom w:val="none" w:sz="0" w:space="0" w:color="auto"/>
                                                                        <w:right w:val="none" w:sz="0" w:space="0" w:color="auto"/>
                                                                      </w:divBdr>
                                                                      <w:divsChild>
                                                                        <w:div w:id="53939062">
                                                                          <w:marLeft w:val="0"/>
                                                                          <w:marRight w:val="0"/>
                                                                          <w:marTop w:val="0"/>
                                                                          <w:marBottom w:val="0"/>
                                                                          <w:divBdr>
                                                                            <w:top w:val="none" w:sz="0" w:space="0" w:color="auto"/>
                                                                            <w:left w:val="none" w:sz="0" w:space="0" w:color="auto"/>
                                                                            <w:bottom w:val="none" w:sz="0" w:space="0" w:color="auto"/>
                                                                            <w:right w:val="none" w:sz="0" w:space="0" w:color="auto"/>
                                                                          </w:divBdr>
                                                                        </w:div>
                                                                      </w:divsChild>
                                                                    </w:div>
                                                                    <w:div w:id="1198808729">
                                                                      <w:marLeft w:val="0"/>
                                                                      <w:marRight w:val="0"/>
                                                                      <w:marTop w:val="0"/>
                                                                      <w:marBottom w:val="0"/>
                                                                      <w:divBdr>
                                                                        <w:top w:val="none" w:sz="0" w:space="0" w:color="auto"/>
                                                                        <w:left w:val="none" w:sz="0" w:space="0" w:color="auto"/>
                                                                        <w:bottom w:val="none" w:sz="0" w:space="0" w:color="auto"/>
                                                                        <w:right w:val="none" w:sz="0" w:space="0" w:color="auto"/>
                                                                      </w:divBdr>
                                                                    </w:div>
                                                                  </w:divsChild>
                                                                </w:div>
                                                                <w:div w:id="466050879">
                                                                  <w:marLeft w:val="0"/>
                                                                  <w:marRight w:val="0"/>
                                                                  <w:marTop w:val="224"/>
                                                                  <w:marBottom w:val="224"/>
                                                                  <w:divBdr>
                                                                    <w:top w:val="none" w:sz="0" w:space="0" w:color="auto"/>
                                                                    <w:left w:val="none" w:sz="0" w:space="0" w:color="auto"/>
                                                                    <w:bottom w:val="none" w:sz="0" w:space="0" w:color="auto"/>
                                                                    <w:right w:val="none" w:sz="0" w:space="0" w:color="auto"/>
                                                                  </w:divBdr>
                                                                  <w:divsChild>
                                                                    <w:div w:id="1970744587">
                                                                      <w:marLeft w:val="0"/>
                                                                      <w:marRight w:val="0"/>
                                                                      <w:marTop w:val="224"/>
                                                                      <w:marBottom w:val="0"/>
                                                                      <w:divBdr>
                                                                        <w:top w:val="none" w:sz="0" w:space="0" w:color="auto"/>
                                                                        <w:left w:val="none" w:sz="0" w:space="0" w:color="auto"/>
                                                                        <w:bottom w:val="none" w:sz="0" w:space="0" w:color="auto"/>
                                                                        <w:right w:val="none" w:sz="0" w:space="0" w:color="auto"/>
                                                                      </w:divBdr>
                                                                      <w:divsChild>
                                                                        <w:div w:id="1871674813">
                                                                          <w:marLeft w:val="0"/>
                                                                          <w:marRight w:val="0"/>
                                                                          <w:marTop w:val="0"/>
                                                                          <w:marBottom w:val="0"/>
                                                                          <w:divBdr>
                                                                            <w:top w:val="none" w:sz="0" w:space="0" w:color="auto"/>
                                                                            <w:left w:val="none" w:sz="0" w:space="0" w:color="auto"/>
                                                                            <w:bottom w:val="none" w:sz="0" w:space="0" w:color="auto"/>
                                                                            <w:right w:val="none" w:sz="0" w:space="0" w:color="auto"/>
                                                                          </w:divBdr>
                                                                        </w:div>
                                                                      </w:divsChild>
                                                                    </w:div>
                                                                    <w:div w:id="59446494">
                                                                      <w:marLeft w:val="0"/>
                                                                      <w:marRight w:val="0"/>
                                                                      <w:marTop w:val="0"/>
                                                                      <w:marBottom w:val="0"/>
                                                                      <w:divBdr>
                                                                        <w:top w:val="none" w:sz="0" w:space="0" w:color="auto"/>
                                                                        <w:left w:val="none" w:sz="0" w:space="0" w:color="auto"/>
                                                                        <w:bottom w:val="none" w:sz="0" w:space="0" w:color="auto"/>
                                                                        <w:right w:val="none" w:sz="0" w:space="0" w:color="auto"/>
                                                                      </w:divBdr>
                                                                    </w:div>
                                                                    <w:div w:id="400520341">
                                                                      <w:marLeft w:val="0"/>
                                                                      <w:marRight w:val="0"/>
                                                                      <w:marTop w:val="224"/>
                                                                      <w:marBottom w:val="0"/>
                                                                      <w:divBdr>
                                                                        <w:top w:val="none" w:sz="0" w:space="0" w:color="auto"/>
                                                                        <w:left w:val="none" w:sz="0" w:space="0" w:color="auto"/>
                                                                        <w:bottom w:val="none" w:sz="0" w:space="0" w:color="auto"/>
                                                                        <w:right w:val="none" w:sz="0" w:space="0" w:color="auto"/>
                                                                      </w:divBdr>
                                                                      <w:divsChild>
                                                                        <w:div w:id="391464922">
                                                                          <w:marLeft w:val="0"/>
                                                                          <w:marRight w:val="0"/>
                                                                          <w:marTop w:val="0"/>
                                                                          <w:marBottom w:val="0"/>
                                                                          <w:divBdr>
                                                                            <w:top w:val="none" w:sz="0" w:space="0" w:color="auto"/>
                                                                            <w:left w:val="none" w:sz="0" w:space="0" w:color="auto"/>
                                                                            <w:bottom w:val="none" w:sz="0" w:space="0" w:color="auto"/>
                                                                            <w:right w:val="none" w:sz="0" w:space="0" w:color="auto"/>
                                                                          </w:divBdr>
                                                                        </w:div>
                                                                      </w:divsChild>
                                                                    </w:div>
                                                                    <w:div w:id="448282752">
                                                                      <w:marLeft w:val="0"/>
                                                                      <w:marRight w:val="0"/>
                                                                      <w:marTop w:val="0"/>
                                                                      <w:marBottom w:val="0"/>
                                                                      <w:divBdr>
                                                                        <w:top w:val="none" w:sz="0" w:space="0" w:color="auto"/>
                                                                        <w:left w:val="none" w:sz="0" w:space="0" w:color="auto"/>
                                                                        <w:bottom w:val="none" w:sz="0" w:space="0" w:color="auto"/>
                                                                        <w:right w:val="none" w:sz="0" w:space="0" w:color="auto"/>
                                                                      </w:divBdr>
                                                                    </w:div>
                                                                  </w:divsChild>
                                                                </w:div>
                                                                <w:div w:id="554396908">
                                                                  <w:marLeft w:val="0"/>
                                                                  <w:marRight w:val="0"/>
                                                                  <w:marTop w:val="224"/>
                                                                  <w:marBottom w:val="224"/>
                                                                  <w:divBdr>
                                                                    <w:top w:val="none" w:sz="0" w:space="0" w:color="auto"/>
                                                                    <w:left w:val="none" w:sz="0" w:space="0" w:color="auto"/>
                                                                    <w:bottom w:val="none" w:sz="0" w:space="0" w:color="auto"/>
                                                                    <w:right w:val="none" w:sz="0" w:space="0" w:color="auto"/>
                                                                  </w:divBdr>
                                                                  <w:divsChild>
                                                                    <w:div w:id="1247301652">
                                                                      <w:marLeft w:val="0"/>
                                                                      <w:marRight w:val="0"/>
                                                                      <w:marTop w:val="224"/>
                                                                      <w:marBottom w:val="0"/>
                                                                      <w:divBdr>
                                                                        <w:top w:val="none" w:sz="0" w:space="0" w:color="auto"/>
                                                                        <w:left w:val="none" w:sz="0" w:space="0" w:color="auto"/>
                                                                        <w:bottom w:val="none" w:sz="0" w:space="0" w:color="auto"/>
                                                                        <w:right w:val="none" w:sz="0" w:space="0" w:color="auto"/>
                                                                      </w:divBdr>
                                                                      <w:divsChild>
                                                                        <w:div w:id="362244157">
                                                                          <w:marLeft w:val="0"/>
                                                                          <w:marRight w:val="0"/>
                                                                          <w:marTop w:val="0"/>
                                                                          <w:marBottom w:val="0"/>
                                                                          <w:divBdr>
                                                                            <w:top w:val="none" w:sz="0" w:space="0" w:color="auto"/>
                                                                            <w:left w:val="none" w:sz="0" w:space="0" w:color="auto"/>
                                                                            <w:bottom w:val="none" w:sz="0" w:space="0" w:color="auto"/>
                                                                            <w:right w:val="none" w:sz="0" w:space="0" w:color="auto"/>
                                                                          </w:divBdr>
                                                                        </w:div>
                                                                        <w:div w:id="190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176500">
      <w:bodyDiv w:val="1"/>
      <w:marLeft w:val="0"/>
      <w:marRight w:val="0"/>
      <w:marTop w:val="0"/>
      <w:marBottom w:val="0"/>
      <w:divBdr>
        <w:top w:val="none" w:sz="0" w:space="0" w:color="auto"/>
        <w:left w:val="none" w:sz="0" w:space="0" w:color="auto"/>
        <w:bottom w:val="none" w:sz="0" w:space="0" w:color="auto"/>
        <w:right w:val="none" w:sz="0" w:space="0" w:color="auto"/>
      </w:divBdr>
      <w:divsChild>
        <w:div w:id="468477147">
          <w:marLeft w:val="0"/>
          <w:marRight w:val="0"/>
          <w:marTop w:val="0"/>
          <w:marBottom w:val="0"/>
          <w:divBdr>
            <w:top w:val="none" w:sz="0" w:space="0" w:color="auto"/>
            <w:left w:val="single" w:sz="2" w:space="0" w:color="BBBBBB"/>
            <w:bottom w:val="single" w:sz="2" w:space="0" w:color="BBBBBB"/>
            <w:right w:val="single" w:sz="2" w:space="0" w:color="BBBBBB"/>
          </w:divBdr>
          <w:divsChild>
            <w:div w:id="1647200542">
              <w:marLeft w:val="0"/>
              <w:marRight w:val="0"/>
              <w:marTop w:val="0"/>
              <w:marBottom w:val="0"/>
              <w:divBdr>
                <w:top w:val="none" w:sz="0" w:space="0" w:color="auto"/>
                <w:left w:val="none" w:sz="0" w:space="0" w:color="auto"/>
                <w:bottom w:val="none" w:sz="0" w:space="0" w:color="auto"/>
                <w:right w:val="none" w:sz="0" w:space="0" w:color="auto"/>
              </w:divBdr>
              <w:divsChild>
                <w:div w:id="1084650597">
                  <w:marLeft w:val="0"/>
                  <w:marRight w:val="0"/>
                  <w:marTop w:val="0"/>
                  <w:marBottom w:val="0"/>
                  <w:divBdr>
                    <w:top w:val="none" w:sz="0" w:space="0" w:color="auto"/>
                    <w:left w:val="none" w:sz="0" w:space="0" w:color="auto"/>
                    <w:bottom w:val="none" w:sz="0" w:space="0" w:color="auto"/>
                    <w:right w:val="none" w:sz="0" w:space="0" w:color="auto"/>
                  </w:divBdr>
                  <w:divsChild>
                    <w:div w:id="1310283660">
                      <w:marLeft w:val="0"/>
                      <w:marRight w:val="0"/>
                      <w:marTop w:val="0"/>
                      <w:marBottom w:val="0"/>
                      <w:divBdr>
                        <w:top w:val="none" w:sz="0" w:space="0" w:color="auto"/>
                        <w:left w:val="none" w:sz="0" w:space="0" w:color="auto"/>
                        <w:bottom w:val="none" w:sz="0" w:space="0" w:color="auto"/>
                        <w:right w:val="none" w:sz="0" w:space="0" w:color="auto"/>
                      </w:divBdr>
                      <w:divsChild>
                        <w:div w:id="1334066299">
                          <w:marLeft w:val="0"/>
                          <w:marRight w:val="0"/>
                          <w:marTop w:val="0"/>
                          <w:marBottom w:val="0"/>
                          <w:divBdr>
                            <w:top w:val="none" w:sz="0" w:space="0" w:color="auto"/>
                            <w:left w:val="none" w:sz="0" w:space="0" w:color="auto"/>
                            <w:bottom w:val="none" w:sz="0" w:space="0" w:color="auto"/>
                            <w:right w:val="none" w:sz="0" w:space="0" w:color="auto"/>
                          </w:divBdr>
                          <w:divsChild>
                            <w:div w:id="743114668">
                              <w:marLeft w:val="0"/>
                              <w:marRight w:val="0"/>
                              <w:marTop w:val="0"/>
                              <w:marBottom w:val="0"/>
                              <w:divBdr>
                                <w:top w:val="none" w:sz="0" w:space="0" w:color="auto"/>
                                <w:left w:val="none" w:sz="0" w:space="0" w:color="auto"/>
                                <w:bottom w:val="none" w:sz="0" w:space="0" w:color="auto"/>
                                <w:right w:val="none" w:sz="0" w:space="0" w:color="auto"/>
                              </w:divBdr>
                              <w:divsChild>
                                <w:div w:id="1096755040">
                                  <w:marLeft w:val="0"/>
                                  <w:marRight w:val="0"/>
                                  <w:marTop w:val="0"/>
                                  <w:marBottom w:val="0"/>
                                  <w:divBdr>
                                    <w:top w:val="none" w:sz="0" w:space="0" w:color="auto"/>
                                    <w:left w:val="none" w:sz="0" w:space="0" w:color="auto"/>
                                    <w:bottom w:val="none" w:sz="0" w:space="0" w:color="auto"/>
                                    <w:right w:val="none" w:sz="0" w:space="0" w:color="auto"/>
                                  </w:divBdr>
                                  <w:divsChild>
                                    <w:div w:id="1812405762">
                                      <w:marLeft w:val="0"/>
                                      <w:marRight w:val="0"/>
                                      <w:marTop w:val="0"/>
                                      <w:marBottom w:val="0"/>
                                      <w:divBdr>
                                        <w:top w:val="none" w:sz="0" w:space="0" w:color="auto"/>
                                        <w:left w:val="none" w:sz="0" w:space="0" w:color="auto"/>
                                        <w:bottom w:val="none" w:sz="0" w:space="0" w:color="auto"/>
                                        <w:right w:val="none" w:sz="0" w:space="0" w:color="auto"/>
                                      </w:divBdr>
                                      <w:divsChild>
                                        <w:div w:id="489293740">
                                          <w:marLeft w:val="1200"/>
                                          <w:marRight w:val="1200"/>
                                          <w:marTop w:val="0"/>
                                          <w:marBottom w:val="0"/>
                                          <w:divBdr>
                                            <w:top w:val="none" w:sz="0" w:space="0" w:color="auto"/>
                                            <w:left w:val="none" w:sz="0" w:space="0" w:color="auto"/>
                                            <w:bottom w:val="none" w:sz="0" w:space="0" w:color="auto"/>
                                            <w:right w:val="none" w:sz="0" w:space="0" w:color="auto"/>
                                          </w:divBdr>
                                          <w:divsChild>
                                            <w:div w:id="1554120938">
                                              <w:marLeft w:val="0"/>
                                              <w:marRight w:val="0"/>
                                              <w:marTop w:val="0"/>
                                              <w:marBottom w:val="0"/>
                                              <w:divBdr>
                                                <w:top w:val="none" w:sz="0" w:space="0" w:color="auto"/>
                                                <w:left w:val="none" w:sz="0" w:space="0" w:color="auto"/>
                                                <w:bottom w:val="none" w:sz="0" w:space="0" w:color="auto"/>
                                                <w:right w:val="none" w:sz="0" w:space="0" w:color="auto"/>
                                              </w:divBdr>
                                              <w:divsChild>
                                                <w:div w:id="2084989161">
                                                  <w:marLeft w:val="0"/>
                                                  <w:marRight w:val="0"/>
                                                  <w:marTop w:val="0"/>
                                                  <w:marBottom w:val="0"/>
                                                  <w:divBdr>
                                                    <w:top w:val="single" w:sz="6" w:space="0" w:color="CCCCCC"/>
                                                    <w:left w:val="none" w:sz="0" w:space="0" w:color="auto"/>
                                                    <w:bottom w:val="none" w:sz="0" w:space="0" w:color="auto"/>
                                                    <w:right w:val="none" w:sz="0" w:space="0" w:color="auto"/>
                                                  </w:divBdr>
                                                  <w:divsChild>
                                                    <w:div w:id="673073611">
                                                      <w:marLeft w:val="0"/>
                                                      <w:marRight w:val="135"/>
                                                      <w:marTop w:val="0"/>
                                                      <w:marBottom w:val="0"/>
                                                      <w:divBdr>
                                                        <w:top w:val="none" w:sz="0" w:space="0" w:color="auto"/>
                                                        <w:left w:val="none" w:sz="0" w:space="0" w:color="auto"/>
                                                        <w:bottom w:val="none" w:sz="0" w:space="0" w:color="auto"/>
                                                        <w:right w:val="none" w:sz="0" w:space="0" w:color="auto"/>
                                                      </w:divBdr>
                                                      <w:divsChild>
                                                        <w:div w:id="1399867061">
                                                          <w:marLeft w:val="0"/>
                                                          <w:marRight w:val="0"/>
                                                          <w:marTop w:val="0"/>
                                                          <w:marBottom w:val="0"/>
                                                          <w:divBdr>
                                                            <w:top w:val="none" w:sz="0" w:space="0" w:color="auto"/>
                                                            <w:left w:val="none" w:sz="0" w:space="0" w:color="auto"/>
                                                            <w:bottom w:val="none" w:sz="0" w:space="0" w:color="auto"/>
                                                            <w:right w:val="none" w:sz="0" w:space="0" w:color="auto"/>
                                                          </w:divBdr>
                                                          <w:divsChild>
                                                            <w:div w:id="256594775">
                                                              <w:marLeft w:val="0"/>
                                                              <w:marRight w:val="0"/>
                                                              <w:marTop w:val="224"/>
                                                              <w:marBottom w:val="224"/>
                                                              <w:divBdr>
                                                                <w:top w:val="none" w:sz="0" w:space="0" w:color="auto"/>
                                                                <w:left w:val="none" w:sz="0" w:space="0" w:color="auto"/>
                                                                <w:bottom w:val="none" w:sz="0" w:space="0" w:color="auto"/>
                                                                <w:right w:val="none" w:sz="0" w:space="0" w:color="auto"/>
                                                              </w:divBdr>
                                                              <w:divsChild>
                                                                <w:div w:id="699166774">
                                                                  <w:marLeft w:val="0"/>
                                                                  <w:marRight w:val="0"/>
                                                                  <w:marTop w:val="224"/>
                                                                  <w:marBottom w:val="0"/>
                                                                  <w:divBdr>
                                                                    <w:top w:val="none" w:sz="0" w:space="0" w:color="auto"/>
                                                                    <w:left w:val="none" w:sz="0" w:space="0" w:color="auto"/>
                                                                    <w:bottom w:val="none" w:sz="0" w:space="0" w:color="auto"/>
                                                                    <w:right w:val="none" w:sz="0" w:space="0" w:color="auto"/>
                                                                  </w:divBdr>
                                                                  <w:divsChild>
                                                                    <w:div w:id="81070575">
                                                                      <w:marLeft w:val="0"/>
                                                                      <w:marRight w:val="0"/>
                                                                      <w:marTop w:val="0"/>
                                                                      <w:marBottom w:val="0"/>
                                                                      <w:divBdr>
                                                                        <w:top w:val="none" w:sz="0" w:space="0" w:color="auto"/>
                                                                        <w:left w:val="none" w:sz="0" w:space="0" w:color="auto"/>
                                                                        <w:bottom w:val="none" w:sz="0" w:space="0" w:color="auto"/>
                                                                        <w:right w:val="none" w:sz="0" w:space="0" w:color="auto"/>
                                                                      </w:divBdr>
                                                                    </w:div>
                                                                  </w:divsChild>
                                                                </w:div>
                                                                <w:div w:id="513692858">
                                                                  <w:marLeft w:val="0"/>
                                                                  <w:marRight w:val="0"/>
                                                                  <w:marTop w:val="224"/>
                                                                  <w:marBottom w:val="224"/>
                                                                  <w:divBdr>
                                                                    <w:top w:val="none" w:sz="0" w:space="0" w:color="auto"/>
                                                                    <w:left w:val="none" w:sz="0" w:space="0" w:color="auto"/>
                                                                    <w:bottom w:val="none" w:sz="0" w:space="0" w:color="auto"/>
                                                                    <w:right w:val="none" w:sz="0" w:space="0" w:color="auto"/>
                                                                  </w:divBdr>
                                                                  <w:divsChild>
                                                                    <w:div w:id="1040858068">
                                                                      <w:marLeft w:val="0"/>
                                                                      <w:marRight w:val="0"/>
                                                                      <w:marTop w:val="224"/>
                                                                      <w:marBottom w:val="0"/>
                                                                      <w:divBdr>
                                                                        <w:top w:val="none" w:sz="0" w:space="0" w:color="auto"/>
                                                                        <w:left w:val="none" w:sz="0" w:space="0" w:color="auto"/>
                                                                        <w:bottom w:val="none" w:sz="0" w:space="0" w:color="auto"/>
                                                                        <w:right w:val="none" w:sz="0" w:space="0" w:color="auto"/>
                                                                      </w:divBdr>
                                                                      <w:divsChild>
                                                                        <w:div w:id="1798983654">
                                                                          <w:marLeft w:val="0"/>
                                                                          <w:marRight w:val="0"/>
                                                                          <w:marTop w:val="0"/>
                                                                          <w:marBottom w:val="0"/>
                                                                          <w:divBdr>
                                                                            <w:top w:val="none" w:sz="0" w:space="0" w:color="auto"/>
                                                                            <w:left w:val="none" w:sz="0" w:space="0" w:color="auto"/>
                                                                            <w:bottom w:val="none" w:sz="0" w:space="0" w:color="auto"/>
                                                                            <w:right w:val="none" w:sz="0" w:space="0" w:color="auto"/>
                                                                          </w:divBdr>
                                                                        </w:div>
                                                                      </w:divsChild>
                                                                    </w:div>
                                                                    <w:div w:id="184908204">
                                                                      <w:marLeft w:val="0"/>
                                                                      <w:marRight w:val="0"/>
                                                                      <w:marTop w:val="224"/>
                                                                      <w:marBottom w:val="224"/>
                                                                      <w:divBdr>
                                                                        <w:top w:val="none" w:sz="0" w:space="0" w:color="auto"/>
                                                                        <w:left w:val="none" w:sz="0" w:space="0" w:color="auto"/>
                                                                        <w:bottom w:val="none" w:sz="0" w:space="0" w:color="auto"/>
                                                                        <w:right w:val="none" w:sz="0" w:space="0" w:color="auto"/>
                                                                      </w:divBdr>
                                                                      <w:divsChild>
                                                                        <w:div w:id="1954484289">
                                                                          <w:marLeft w:val="0"/>
                                                                          <w:marRight w:val="0"/>
                                                                          <w:marTop w:val="224"/>
                                                                          <w:marBottom w:val="0"/>
                                                                          <w:divBdr>
                                                                            <w:top w:val="none" w:sz="0" w:space="0" w:color="auto"/>
                                                                            <w:left w:val="none" w:sz="0" w:space="0" w:color="auto"/>
                                                                            <w:bottom w:val="none" w:sz="0" w:space="0" w:color="auto"/>
                                                                            <w:right w:val="none" w:sz="0" w:space="0" w:color="auto"/>
                                                                          </w:divBdr>
                                                                          <w:divsChild>
                                                                            <w:div w:id="14194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6813">
                                                                      <w:marLeft w:val="0"/>
                                                                      <w:marRight w:val="0"/>
                                                                      <w:marTop w:val="224"/>
                                                                      <w:marBottom w:val="224"/>
                                                                      <w:divBdr>
                                                                        <w:top w:val="none" w:sz="0" w:space="0" w:color="auto"/>
                                                                        <w:left w:val="none" w:sz="0" w:space="0" w:color="auto"/>
                                                                        <w:bottom w:val="none" w:sz="0" w:space="0" w:color="auto"/>
                                                                        <w:right w:val="none" w:sz="0" w:space="0" w:color="auto"/>
                                                                      </w:divBdr>
                                                                      <w:divsChild>
                                                                        <w:div w:id="1559317915">
                                                                          <w:marLeft w:val="0"/>
                                                                          <w:marRight w:val="0"/>
                                                                          <w:marTop w:val="224"/>
                                                                          <w:marBottom w:val="0"/>
                                                                          <w:divBdr>
                                                                            <w:top w:val="none" w:sz="0" w:space="0" w:color="auto"/>
                                                                            <w:left w:val="none" w:sz="0" w:space="0" w:color="auto"/>
                                                                            <w:bottom w:val="none" w:sz="0" w:space="0" w:color="auto"/>
                                                                            <w:right w:val="none" w:sz="0" w:space="0" w:color="auto"/>
                                                                          </w:divBdr>
                                                                          <w:divsChild>
                                                                            <w:div w:id="17802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1305">
                                                                      <w:marLeft w:val="0"/>
                                                                      <w:marRight w:val="0"/>
                                                                      <w:marTop w:val="224"/>
                                                                      <w:marBottom w:val="224"/>
                                                                      <w:divBdr>
                                                                        <w:top w:val="none" w:sz="0" w:space="0" w:color="auto"/>
                                                                        <w:left w:val="none" w:sz="0" w:space="0" w:color="auto"/>
                                                                        <w:bottom w:val="none" w:sz="0" w:space="0" w:color="auto"/>
                                                                        <w:right w:val="none" w:sz="0" w:space="0" w:color="auto"/>
                                                                      </w:divBdr>
                                                                      <w:divsChild>
                                                                        <w:div w:id="445464023">
                                                                          <w:marLeft w:val="0"/>
                                                                          <w:marRight w:val="0"/>
                                                                          <w:marTop w:val="224"/>
                                                                          <w:marBottom w:val="0"/>
                                                                          <w:divBdr>
                                                                            <w:top w:val="none" w:sz="0" w:space="0" w:color="auto"/>
                                                                            <w:left w:val="none" w:sz="0" w:space="0" w:color="auto"/>
                                                                            <w:bottom w:val="none" w:sz="0" w:space="0" w:color="auto"/>
                                                                            <w:right w:val="none" w:sz="0" w:space="0" w:color="auto"/>
                                                                          </w:divBdr>
                                                                          <w:divsChild>
                                                                            <w:div w:id="5737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0090">
                                                                      <w:marLeft w:val="0"/>
                                                                      <w:marRight w:val="0"/>
                                                                      <w:marTop w:val="224"/>
                                                                      <w:marBottom w:val="224"/>
                                                                      <w:divBdr>
                                                                        <w:top w:val="none" w:sz="0" w:space="0" w:color="auto"/>
                                                                        <w:left w:val="none" w:sz="0" w:space="0" w:color="auto"/>
                                                                        <w:bottom w:val="none" w:sz="0" w:space="0" w:color="auto"/>
                                                                        <w:right w:val="none" w:sz="0" w:space="0" w:color="auto"/>
                                                                      </w:divBdr>
                                                                      <w:divsChild>
                                                                        <w:div w:id="553004194">
                                                                          <w:marLeft w:val="0"/>
                                                                          <w:marRight w:val="0"/>
                                                                          <w:marTop w:val="224"/>
                                                                          <w:marBottom w:val="0"/>
                                                                          <w:divBdr>
                                                                            <w:top w:val="none" w:sz="0" w:space="0" w:color="auto"/>
                                                                            <w:left w:val="none" w:sz="0" w:space="0" w:color="auto"/>
                                                                            <w:bottom w:val="none" w:sz="0" w:space="0" w:color="auto"/>
                                                                            <w:right w:val="none" w:sz="0" w:space="0" w:color="auto"/>
                                                                          </w:divBdr>
                                                                          <w:divsChild>
                                                                            <w:div w:id="8916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9567">
                                                                      <w:marLeft w:val="0"/>
                                                                      <w:marRight w:val="0"/>
                                                                      <w:marTop w:val="224"/>
                                                                      <w:marBottom w:val="224"/>
                                                                      <w:divBdr>
                                                                        <w:top w:val="none" w:sz="0" w:space="0" w:color="auto"/>
                                                                        <w:left w:val="none" w:sz="0" w:space="0" w:color="auto"/>
                                                                        <w:bottom w:val="none" w:sz="0" w:space="0" w:color="auto"/>
                                                                        <w:right w:val="none" w:sz="0" w:space="0" w:color="auto"/>
                                                                      </w:divBdr>
                                                                      <w:divsChild>
                                                                        <w:div w:id="135612239">
                                                                          <w:marLeft w:val="0"/>
                                                                          <w:marRight w:val="0"/>
                                                                          <w:marTop w:val="224"/>
                                                                          <w:marBottom w:val="0"/>
                                                                          <w:divBdr>
                                                                            <w:top w:val="none" w:sz="0" w:space="0" w:color="auto"/>
                                                                            <w:left w:val="none" w:sz="0" w:space="0" w:color="auto"/>
                                                                            <w:bottom w:val="none" w:sz="0" w:space="0" w:color="auto"/>
                                                                            <w:right w:val="none" w:sz="0" w:space="0" w:color="auto"/>
                                                                          </w:divBdr>
                                                                          <w:divsChild>
                                                                            <w:div w:id="1124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961">
                                                                      <w:marLeft w:val="0"/>
                                                                      <w:marRight w:val="0"/>
                                                                      <w:marTop w:val="224"/>
                                                                      <w:marBottom w:val="224"/>
                                                                      <w:divBdr>
                                                                        <w:top w:val="none" w:sz="0" w:space="0" w:color="auto"/>
                                                                        <w:left w:val="none" w:sz="0" w:space="0" w:color="auto"/>
                                                                        <w:bottom w:val="none" w:sz="0" w:space="0" w:color="auto"/>
                                                                        <w:right w:val="none" w:sz="0" w:space="0" w:color="auto"/>
                                                                      </w:divBdr>
                                                                      <w:divsChild>
                                                                        <w:div w:id="1513299546">
                                                                          <w:marLeft w:val="0"/>
                                                                          <w:marRight w:val="0"/>
                                                                          <w:marTop w:val="224"/>
                                                                          <w:marBottom w:val="0"/>
                                                                          <w:divBdr>
                                                                            <w:top w:val="none" w:sz="0" w:space="0" w:color="auto"/>
                                                                            <w:left w:val="none" w:sz="0" w:space="0" w:color="auto"/>
                                                                            <w:bottom w:val="none" w:sz="0" w:space="0" w:color="auto"/>
                                                                            <w:right w:val="none" w:sz="0" w:space="0" w:color="auto"/>
                                                                          </w:divBdr>
                                                                          <w:divsChild>
                                                                            <w:div w:id="6067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7129">
                                                                      <w:marLeft w:val="0"/>
                                                                      <w:marRight w:val="0"/>
                                                                      <w:marTop w:val="224"/>
                                                                      <w:marBottom w:val="224"/>
                                                                      <w:divBdr>
                                                                        <w:top w:val="none" w:sz="0" w:space="0" w:color="auto"/>
                                                                        <w:left w:val="none" w:sz="0" w:space="0" w:color="auto"/>
                                                                        <w:bottom w:val="none" w:sz="0" w:space="0" w:color="auto"/>
                                                                        <w:right w:val="none" w:sz="0" w:space="0" w:color="auto"/>
                                                                      </w:divBdr>
                                                                      <w:divsChild>
                                                                        <w:div w:id="1991981149">
                                                                          <w:marLeft w:val="0"/>
                                                                          <w:marRight w:val="0"/>
                                                                          <w:marTop w:val="224"/>
                                                                          <w:marBottom w:val="0"/>
                                                                          <w:divBdr>
                                                                            <w:top w:val="none" w:sz="0" w:space="0" w:color="auto"/>
                                                                            <w:left w:val="none" w:sz="0" w:space="0" w:color="auto"/>
                                                                            <w:bottom w:val="none" w:sz="0" w:space="0" w:color="auto"/>
                                                                            <w:right w:val="none" w:sz="0" w:space="0" w:color="auto"/>
                                                                          </w:divBdr>
                                                                          <w:divsChild>
                                                                            <w:div w:id="7728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319999">
      <w:bodyDiv w:val="1"/>
      <w:marLeft w:val="0"/>
      <w:marRight w:val="0"/>
      <w:marTop w:val="0"/>
      <w:marBottom w:val="0"/>
      <w:divBdr>
        <w:top w:val="none" w:sz="0" w:space="0" w:color="auto"/>
        <w:left w:val="none" w:sz="0" w:space="0" w:color="auto"/>
        <w:bottom w:val="none" w:sz="0" w:space="0" w:color="auto"/>
        <w:right w:val="none" w:sz="0" w:space="0" w:color="auto"/>
      </w:divBdr>
      <w:divsChild>
        <w:div w:id="978992177">
          <w:marLeft w:val="0"/>
          <w:marRight w:val="0"/>
          <w:marTop w:val="0"/>
          <w:marBottom w:val="0"/>
          <w:divBdr>
            <w:top w:val="none" w:sz="0" w:space="0" w:color="auto"/>
            <w:left w:val="single" w:sz="2" w:space="0" w:color="BBBBBB"/>
            <w:bottom w:val="single" w:sz="2" w:space="0" w:color="BBBBBB"/>
            <w:right w:val="single" w:sz="2" w:space="0" w:color="BBBBBB"/>
          </w:divBdr>
          <w:divsChild>
            <w:div w:id="794759454">
              <w:marLeft w:val="0"/>
              <w:marRight w:val="0"/>
              <w:marTop w:val="0"/>
              <w:marBottom w:val="0"/>
              <w:divBdr>
                <w:top w:val="none" w:sz="0" w:space="0" w:color="auto"/>
                <w:left w:val="none" w:sz="0" w:space="0" w:color="auto"/>
                <w:bottom w:val="none" w:sz="0" w:space="0" w:color="auto"/>
                <w:right w:val="none" w:sz="0" w:space="0" w:color="auto"/>
              </w:divBdr>
              <w:divsChild>
                <w:div w:id="800005083">
                  <w:marLeft w:val="0"/>
                  <w:marRight w:val="0"/>
                  <w:marTop w:val="0"/>
                  <w:marBottom w:val="0"/>
                  <w:divBdr>
                    <w:top w:val="none" w:sz="0" w:space="0" w:color="auto"/>
                    <w:left w:val="none" w:sz="0" w:space="0" w:color="auto"/>
                    <w:bottom w:val="none" w:sz="0" w:space="0" w:color="auto"/>
                    <w:right w:val="none" w:sz="0" w:space="0" w:color="auto"/>
                  </w:divBdr>
                  <w:divsChild>
                    <w:div w:id="479931980">
                      <w:marLeft w:val="0"/>
                      <w:marRight w:val="0"/>
                      <w:marTop w:val="0"/>
                      <w:marBottom w:val="0"/>
                      <w:divBdr>
                        <w:top w:val="none" w:sz="0" w:space="0" w:color="auto"/>
                        <w:left w:val="none" w:sz="0" w:space="0" w:color="auto"/>
                        <w:bottom w:val="none" w:sz="0" w:space="0" w:color="auto"/>
                        <w:right w:val="none" w:sz="0" w:space="0" w:color="auto"/>
                      </w:divBdr>
                      <w:divsChild>
                        <w:div w:id="1007365604">
                          <w:marLeft w:val="0"/>
                          <w:marRight w:val="0"/>
                          <w:marTop w:val="0"/>
                          <w:marBottom w:val="0"/>
                          <w:divBdr>
                            <w:top w:val="none" w:sz="0" w:space="0" w:color="auto"/>
                            <w:left w:val="none" w:sz="0" w:space="0" w:color="auto"/>
                            <w:bottom w:val="none" w:sz="0" w:space="0" w:color="auto"/>
                            <w:right w:val="none" w:sz="0" w:space="0" w:color="auto"/>
                          </w:divBdr>
                          <w:divsChild>
                            <w:div w:id="1299917278">
                              <w:marLeft w:val="0"/>
                              <w:marRight w:val="0"/>
                              <w:marTop w:val="0"/>
                              <w:marBottom w:val="0"/>
                              <w:divBdr>
                                <w:top w:val="none" w:sz="0" w:space="0" w:color="auto"/>
                                <w:left w:val="none" w:sz="0" w:space="0" w:color="auto"/>
                                <w:bottom w:val="none" w:sz="0" w:space="0" w:color="auto"/>
                                <w:right w:val="none" w:sz="0" w:space="0" w:color="auto"/>
                              </w:divBdr>
                              <w:divsChild>
                                <w:div w:id="569390402">
                                  <w:marLeft w:val="0"/>
                                  <w:marRight w:val="0"/>
                                  <w:marTop w:val="0"/>
                                  <w:marBottom w:val="0"/>
                                  <w:divBdr>
                                    <w:top w:val="none" w:sz="0" w:space="0" w:color="auto"/>
                                    <w:left w:val="none" w:sz="0" w:space="0" w:color="auto"/>
                                    <w:bottom w:val="none" w:sz="0" w:space="0" w:color="auto"/>
                                    <w:right w:val="none" w:sz="0" w:space="0" w:color="auto"/>
                                  </w:divBdr>
                                  <w:divsChild>
                                    <w:div w:id="1843858927">
                                      <w:marLeft w:val="0"/>
                                      <w:marRight w:val="0"/>
                                      <w:marTop w:val="0"/>
                                      <w:marBottom w:val="0"/>
                                      <w:divBdr>
                                        <w:top w:val="none" w:sz="0" w:space="0" w:color="auto"/>
                                        <w:left w:val="none" w:sz="0" w:space="0" w:color="auto"/>
                                        <w:bottom w:val="none" w:sz="0" w:space="0" w:color="auto"/>
                                        <w:right w:val="none" w:sz="0" w:space="0" w:color="auto"/>
                                      </w:divBdr>
                                      <w:divsChild>
                                        <w:div w:id="788008613">
                                          <w:marLeft w:val="1200"/>
                                          <w:marRight w:val="1200"/>
                                          <w:marTop w:val="0"/>
                                          <w:marBottom w:val="0"/>
                                          <w:divBdr>
                                            <w:top w:val="none" w:sz="0" w:space="0" w:color="auto"/>
                                            <w:left w:val="none" w:sz="0" w:space="0" w:color="auto"/>
                                            <w:bottom w:val="none" w:sz="0" w:space="0" w:color="auto"/>
                                            <w:right w:val="none" w:sz="0" w:space="0" w:color="auto"/>
                                          </w:divBdr>
                                          <w:divsChild>
                                            <w:div w:id="1388142727">
                                              <w:marLeft w:val="0"/>
                                              <w:marRight w:val="0"/>
                                              <w:marTop w:val="0"/>
                                              <w:marBottom w:val="0"/>
                                              <w:divBdr>
                                                <w:top w:val="none" w:sz="0" w:space="0" w:color="auto"/>
                                                <w:left w:val="none" w:sz="0" w:space="0" w:color="auto"/>
                                                <w:bottom w:val="none" w:sz="0" w:space="0" w:color="auto"/>
                                                <w:right w:val="none" w:sz="0" w:space="0" w:color="auto"/>
                                              </w:divBdr>
                                              <w:divsChild>
                                                <w:div w:id="1446390586">
                                                  <w:marLeft w:val="0"/>
                                                  <w:marRight w:val="0"/>
                                                  <w:marTop w:val="0"/>
                                                  <w:marBottom w:val="0"/>
                                                  <w:divBdr>
                                                    <w:top w:val="single" w:sz="6" w:space="0" w:color="CCCCCC"/>
                                                    <w:left w:val="none" w:sz="0" w:space="0" w:color="auto"/>
                                                    <w:bottom w:val="none" w:sz="0" w:space="0" w:color="auto"/>
                                                    <w:right w:val="none" w:sz="0" w:space="0" w:color="auto"/>
                                                  </w:divBdr>
                                                  <w:divsChild>
                                                    <w:div w:id="869420073">
                                                      <w:marLeft w:val="0"/>
                                                      <w:marRight w:val="135"/>
                                                      <w:marTop w:val="0"/>
                                                      <w:marBottom w:val="0"/>
                                                      <w:divBdr>
                                                        <w:top w:val="none" w:sz="0" w:space="0" w:color="auto"/>
                                                        <w:left w:val="none" w:sz="0" w:space="0" w:color="auto"/>
                                                        <w:bottom w:val="none" w:sz="0" w:space="0" w:color="auto"/>
                                                        <w:right w:val="none" w:sz="0" w:space="0" w:color="auto"/>
                                                      </w:divBdr>
                                                      <w:divsChild>
                                                        <w:div w:id="1420324516">
                                                          <w:marLeft w:val="0"/>
                                                          <w:marRight w:val="0"/>
                                                          <w:marTop w:val="0"/>
                                                          <w:marBottom w:val="0"/>
                                                          <w:divBdr>
                                                            <w:top w:val="none" w:sz="0" w:space="0" w:color="auto"/>
                                                            <w:left w:val="none" w:sz="0" w:space="0" w:color="auto"/>
                                                            <w:bottom w:val="none" w:sz="0" w:space="0" w:color="auto"/>
                                                            <w:right w:val="none" w:sz="0" w:space="0" w:color="auto"/>
                                                          </w:divBdr>
                                                          <w:divsChild>
                                                            <w:div w:id="952437616">
                                                              <w:marLeft w:val="0"/>
                                                              <w:marRight w:val="0"/>
                                                              <w:marTop w:val="224"/>
                                                              <w:marBottom w:val="224"/>
                                                              <w:divBdr>
                                                                <w:top w:val="none" w:sz="0" w:space="0" w:color="auto"/>
                                                                <w:left w:val="none" w:sz="0" w:space="0" w:color="auto"/>
                                                                <w:bottom w:val="none" w:sz="0" w:space="0" w:color="auto"/>
                                                                <w:right w:val="none" w:sz="0" w:space="0" w:color="auto"/>
                                                              </w:divBdr>
                                                              <w:divsChild>
                                                                <w:div w:id="1796213216">
                                                                  <w:marLeft w:val="0"/>
                                                                  <w:marRight w:val="0"/>
                                                                  <w:marTop w:val="224"/>
                                                                  <w:marBottom w:val="224"/>
                                                                  <w:divBdr>
                                                                    <w:top w:val="none" w:sz="0" w:space="0" w:color="auto"/>
                                                                    <w:left w:val="none" w:sz="0" w:space="0" w:color="auto"/>
                                                                    <w:bottom w:val="none" w:sz="0" w:space="0" w:color="auto"/>
                                                                    <w:right w:val="none" w:sz="0" w:space="0" w:color="auto"/>
                                                                  </w:divBdr>
                                                                  <w:divsChild>
                                                                    <w:div w:id="710229543">
                                                                      <w:marLeft w:val="0"/>
                                                                      <w:marRight w:val="0"/>
                                                                      <w:marTop w:val="0"/>
                                                                      <w:marBottom w:val="0"/>
                                                                      <w:divBdr>
                                                                        <w:top w:val="none" w:sz="0" w:space="0" w:color="auto"/>
                                                                        <w:left w:val="none" w:sz="0" w:space="0" w:color="auto"/>
                                                                        <w:bottom w:val="none" w:sz="0" w:space="0" w:color="auto"/>
                                                                        <w:right w:val="none" w:sz="0" w:space="0" w:color="auto"/>
                                                                      </w:divBdr>
                                                                      <w:divsChild>
                                                                        <w:div w:id="1467814560">
                                                                          <w:marLeft w:val="0"/>
                                                                          <w:marRight w:val="0"/>
                                                                          <w:marTop w:val="0"/>
                                                                          <w:marBottom w:val="0"/>
                                                                          <w:divBdr>
                                                                            <w:top w:val="none" w:sz="0" w:space="0" w:color="auto"/>
                                                                            <w:left w:val="none" w:sz="0" w:space="0" w:color="auto"/>
                                                                            <w:bottom w:val="none" w:sz="0" w:space="0" w:color="auto"/>
                                                                            <w:right w:val="none" w:sz="0" w:space="0" w:color="auto"/>
                                                                          </w:divBdr>
                                                                        </w:div>
                                                                        <w:div w:id="4532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8025">
                                                                  <w:marLeft w:val="0"/>
                                                                  <w:marRight w:val="0"/>
                                                                  <w:marTop w:val="224"/>
                                                                  <w:marBottom w:val="224"/>
                                                                  <w:divBdr>
                                                                    <w:top w:val="none" w:sz="0" w:space="0" w:color="auto"/>
                                                                    <w:left w:val="none" w:sz="0" w:space="0" w:color="auto"/>
                                                                    <w:bottom w:val="none" w:sz="0" w:space="0" w:color="auto"/>
                                                                    <w:right w:val="none" w:sz="0" w:space="0" w:color="auto"/>
                                                                  </w:divBdr>
                                                                  <w:divsChild>
                                                                    <w:div w:id="256787383">
                                                                      <w:marLeft w:val="0"/>
                                                                      <w:marRight w:val="0"/>
                                                                      <w:marTop w:val="224"/>
                                                                      <w:marBottom w:val="0"/>
                                                                      <w:divBdr>
                                                                        <w:top w:val="none" w:sz="0" w:space="0" w:color="auto"/>
                                                                        <w:left w:val="none" w:sz="0" w:space="0" w:color="auto"/>
                                                                        <w:bottom w:val="none" w:sz="0" w:space="0" w:color="auto"/>
                                                                        <w:right w:val="none" w:sz="0" w:space="0" w:color="auto"/>
                                                                      </w:divBdr>
                                                                      <w:divsChild>
                                                                        <w:div w:id="1487671073">
                                                                          <w:marLeft w:val="0"/>
                                                                          <w:marRight w:val="0"/>
                                                                          <w:marTop w:val="0"/>
                                                                          <w:marBottom w:val="0"/>
                                                                          <w:divBdr>
                                                                            <w:top w:val="none" w:sz="0" w:space="0" w:color="auto"/>
                                                                            <w:left w:val="none" w:sz="0" w:space="0" w:color="auto"/>
                                                                            <w:bottom w:val="none" w:sz="0" w:space="0" w:color="auto"/>
                                                                            <w:right w:val="none" w:sz="0" w:space="0" w:color="auto"/>
                                                                          </w:divBdr>
                                                                        </w:div>
                                                                        <w:div w:id="546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853454">
      <w:bodyDiv w:val="1"/>
      <w:marLeft w:val="0"/>
      <w:marRight w:val="0"/>
      <w:marTop w:val="0"/>
      <w:marBottom w:val="0"/>
      <w:divBdr>
        <w:top w:val="none" w:sz="0" w:space="0" w:color="auto"/>
        <w:left w:val="none" w:sz="0" w:space="0" w:color="auto"/>
        <w:bottom w:val="none" w:sz="0" w:space="0" w:color="auto"/>
        <w:right w:val="none" w:sz="0" w:space="0" w:color="auto"/>
      </w:divBdr>
      <w:divsChild>
        <w:div w:id="1350060726">
          <w:marLeft w:val="0"/>
          <w:marRight w:val="0"/>
          <w:marTop w:val="0"/>
          <w:marBottom w:val="0"/>
          <w:divBdr>
            <w:top w:val="none" w:sz="0" w:space="0" w:color="auto"/>
            <w:left w:val="single" w:sz="2" w:space="0" w:color="BBBBBB"/>
            <w:bottom w:val="single" w:sz="2" w:space="0" w:color="BBBBBB"/>
            <w:right w:val="single" w:sz="2" w:space="0" w:color="BBBBBB"/>
          </w:divBdr>
          <w:divsChild>
            <w:div w:id="1418863747">
              <w:marLeft w:val="0"/>
              <w:marRight w:val="0"/>
              <w:marTop w:val="0"/>
              <w:marBottom w:val="0"/>
              <w:divBdr>
                <w:top w:val="none" w:sz="0" w:space="0" w:color="auto"/>
                <w:left w:val="none" w:sz="0" w:space="0" w:color="auto"/>
                <w:bottom w:val="none" w:sz="0" w:space="0" w:color="auto"/>
                <w:right w:val="none" w:sz="0" w:space="0" w:color="auto"/>
              </w:divBdr>
              <w:divsChild>
                <w:div w:id="1119030068">
                  <w:marLeft w:val="0"/>
                  <w:marRight w:val="0"/>
                  <w:marTop w:val="0"/>
                  <w:marBottom w:val="0"/>
                  <w:divBdr>
                    <w:top w:val="none" w:sz="0" w:space="0" w:color="auto"/>
                    <w:left w:val="none" w:sz="0" w:space="0" w:color="auto"/>
                    <w:bottom w:val="none" w:sz="0" w:space="0" w:color="auto"/>
                    <w:right w:val="none" w:sz="0" w:space="0" w:color="auto"/>
                  </w:divBdr>
                  <w:divsChild>
                    <w:div w:id="123549248">
                      <w:marLeft w:val="0"/>
                      <w:marRight w:val="0"/>
                      <w:marTop w:val="0"/>
                      <w:marBottom w:val="0"/>
                      <w:divBdr>
                        <w:top w:val="none" w:sz="0" w:space="0" w:color="auto"/>
                        <w:left w:val="none" w:sz="0" w:space="0" w:color="auto"/>
                        <w:bottom w:val="none" w:sz="0" w:space="0" w:color="auto"/>
                        <w:right w:val="none" w:sz="0" w:space="0" w:color="auto"/>
                      </w:divBdr>
                      <w:divsChild>
                        <w:div w:id="1219131003">
                          <w:marLeft w:val="0"/>
                          <w:marRight w:val="0"/>
                          <w:marTop w:val="0"/>
                          <w:marBottom w:val="0"/>
                          <w:divBdr>
                            <w:top w:val="none" w:sz="0" w:space="0" w:color="auto"/>
                            <w:left w:val="none" w:sz="0" w:space="0" w:color="auto"/>
                            <w:bottom w:val="none" w:sz="0" w:space="0" w:color="auto"/>
                            <w:right w:val="none" w:sz="0" w:space="0" w:color="auto"/>
                          </w:divBdr>
                          <w:divsChild>
                            <w:div w:id="926184418">
                              <w:marLeft w:val="0"/>
                              <w:marRight w:val="0"/>
                              <w:marTop w:val="0"/>
                              <w:marBottom w:val="0"/>
                              <w:divBdr>
                                <w:top w:val="none" w:sz="0" w:space="0" w:color="auto"/>
                                <w:left w:val="none" w:sz="0" w:space="0" w:color="auto"/>
                                <w:bottom w:val="none" w:sz="0" w:space="0" w:color="auto"/>
                                <w:right w:val="none" w:sz="0" w:space="0" w:color="auto"/>
                              </w:divBdr>
                              <w:divsChild>
                                <w:div w:id="366031450">
                                  <w:marLeft w:val="0"/>
                                  <w:marRight w:val="0"/>
                                  <w:marTop w:val="0"/>
                                  <w:marBottom w:val="0"/>
                                  <w:divBdr>
                                    <w:top w:val="none" w:sz="0" w:space="0" w:color="auto"/>
                                    <w:left w:val="none" w:sz="0" w:space="0" w:color="auto"/>
                                    <w:bottom w:val="none" w:sz="0" w:space="0" w:color="auto"/>
                                    <w:right w:val="none" w:sz="0" w:space="0" w:color="auto"/>
                                  </w:divBdr>
                                  <w:divsChild>
                                    <w:div w:id="915628580">
                                      <w:marLeft w:val="0"/>
                                      <w:marRight w:val="0"/>
                                      <w:marTop w:val="0"/>
                                      <w:marBottom w:val="0"/>
                                      <w:divBdr>
                                        <w:top w:val="none" w:sz="0" w:space="0" w:color="auto"/>
                                        <w:left w:val="none" w:sz="0" w:space="0" w:color="auto"/>
                                        <w:bottom w:val="none" w:sz="0" w:space="0" w:color="auto"/>
                                        <w:right w:val="none" w:sz="0" w:space="0" w:color="auto"/>
                                      </w:divBdr>
                                      <w:divsChild>
                                        <w:div w:id="2063214176">
                                          <w:marLeft w:val="1200"/>
                                          <w:marRight w:val="1200"/>
                                          <w:marTop w:val="0"/>
                                          <w:marBottom w:val="0"/>
                                          <w:divBdr>
                                            <w:top w:val="none" w:sz="0" w:space="0" w:color="auto"/>
                                            <w:left w:val="none" w:sz="0" w:space="0" w:color="auto"/>
                                            <w:bottom w:val="none" w:sz="0" w:space="0" w:color="auto"/>
                                            <w:right w:val="none" w:sz="0" w:space="0" w:color="auto"/>
                                          </w:divBdr>
                                          <w:divsChild>
                                            <w:div w:id="1739205001">
                                              <w:marLeft w:val="0"/>
                                              <w:marRight w:val="0"/>
                                              <w:marTop w:val="0"/>
                                              <w:marBottom w:val="0"/>
                                              <w:divBdr>
                                                <w:top w:val="none" w:sz="0" w:space="0" w:color="auto"/>
                                                <w:left w:val="none" w:sz="0" w:space="0" w:color="auto"/>
                                                <w:bottom w:val="none" w:sz="0" w:space="0" w:color="auto"/>
                                                <w:right w:val="none" w:sz="0" w:space="0" w:color="auto"/>
                                              </w:divBdr>
                                              <w:divsChild>
                                                <w:div w:id="1561281163">
                                                  <w:marLeft w:val="0"/>
                                                  <w:marRight w:val="0"/>
                                                  <w:marTop w:val="0"/>
                                                  <w:marBottom w:val="0"/>
                                                  <w:divBdr>
                                                    <w:top w:val="single" w:sz="6" w:space="0" w:color="CCCCCC"/>
                                                    <w:left w:val="none" w:sz="0" w:space="0" w:color="auto"/>
                                                    <w:bottom w:val="none" w:sz="0" w:space="0" w:color="auto"/>
                                                    <w:right w:val="none" w:sz="0" w:space="0" w:color="auto"/>
                                                  </w:divBdr>
                                                  <w:divsChild>
                                                    <w:div w:id="530923877">
                                                      <w:marLeft w:val="0"/>
                                                      <w:marRight w:val="135"/>
                                                      <w:marTop w:val="0"/>
                                                      <w:marBottom w:val="0"/>
                                                      <w:divBdr>
                                                        <w:top w:val="none" w:sz="0" w:space="0" w:color="auto"/>
                                                        <w:left w:val="none" w:sz="0" w:space="0" w:color="auto"/>
                                                        <w:bottom w:val="none" w:sz="0" w:space="0" w:color="auto"/>
                                                        <w:right w:val="none" w:sz="0" w:space="0" w:color="auto"/>
                                                      </w:divBdr>
                                                      <w:divsChild>
                                                        <w:div w:id="514001564">
                                                          <w:marLeft w:val="0"/>
                                                          <w:marRight w:val="0"/>
                                                          <w:marTop w:val="0"/>
                                                          <w:marBottom w:val="0"/>
                                                          <w:divBdr>
                                                            <w:top w:val="none" w:sz="0" w:space="0" w:color="auto"/>
                                                            <w:left w:val="none" w:sz="0" w:space="0" w:color="auto"/>
                                                            <w:bottom w:val="none" w:sz="0" w:space="0" w:color="auto"/>
                                                            <w:right w:val="none" w:sz="0" w:space="0" w:color="auto"/>
                                                          </w:divBdr>
                                                          <w:divsChild>
                                                            <w:div w:id="1766924271">
                                                              <w:marLeft w:val="0"/>
                                                              <w:marRight w:val="0"/>
                                                              <w:marTop w:val="224"/>
                                                              <w:marBottom w:val="224"/>
                                                              <w:divBdr>
                                                                <w:top w:val="none" w:sz="0" w:space="0" w:color="auto"/>
                                                                <w:left w:val="none" w:sz="0" w:space="0" w:color="auto"/>
                                                                <w:bottom w:val="none" w:sz="0" w:space="0" w:color="auto"/>
                                                                <w:right w:val="none" w:sz="0" w:space="0" w:color="auto"/>
                                                              </w:divBdr>
                                                              <w:divsChild>
                                                                <w:div w:id="1741634707">
                                                                  <w:marLeft w:val="0"/>
                                                                  <w:marRight w:val="0"/>
                                                                  <w:marTop w:val="224"/>
                                                                  <w:marBottom w:val="224"/>
                                                                  <w:divBdr>
                                                                    <w:top w:val="none" w:sz="0" w:space="0" w:color="auto"/>
                                                                    <w:left w:val="none" w:sz="0" w:space="0" w:color="auto"/>
                                                                    <w:bottom w:val="none" w:sz="0" w:space="0" w:color="auto"/>
                                                                    <w:right w:val="none" w:sz="0" w:space="0" w:color="auto"/>
                                                                  </w:divBdr>
                                                                  <w:divsChild>
                                                                    <w:div w:id="1680620582">
                                                                      <w:marLeft w:val="0"/>
                                                                      <w:marRight w:val="0"/>
                                                                      <w:marTop w:val="0"/>
                                                                      <w:marBottom w:val="0"/>
                                                                      <w:divBdr>
                                                                        <w:top w:val="none" w:sz="0" w:space="0" w:color="auto"/>
                                                                        <w:left w:val="none" w:sz="0" w:space="0" w:color="auto"/>
                                                                        <w:bottom w:val="none" w:sz="0" w:space="0" w:color="auto"/>
                                                                        <w:right w:val="none" w:sz="0" w:space="0" w:color="auto"/>
                                                                      </w:divBdr>
                                                                      <w:divsChild>
                                                                        <w:div w:id="726144728">
                                                                          <w:marLeft w:val="0"/>
                                                                          <w:marRight w:val="0"/>
                                                                          <w:marTop w:val="0"/>
                                                                          <w:marBottom w:val="0"/>
                                                                          <w:divBdr>
                                                                            <w:top w:val="none" w:sz="0" w:space="0" w:color="auto"/>
                                                                            <w:left w:val="none" w:sz="0" w:space="0" w:color="auto"/>
                                                                            <w:bottom w:val="none" w:sz="0" w:space="0" w:color="auto"/>
                                                                            <w:right w:val="none" w:sz="0" w:space="0" w:color="auto"/>
                                                                          </w:divBdr>
                                                                        </w:div>
                                                                      </w:divsChild>
                                                                    </w:div>
                                                                    <w:div w:id="112750796">
                                                                      <w:marLeft w:val="0"/>
                                                                      <w:marRight w:val="0"/>
                                                                      <w:marTop w:val="224"/>
                                                                      <w:marBottom w:val="224"/>
                                                                      <w:divBdr>
                                                                        <w:top w:val="none" w:sz="0" w:space="0" w:color="auto"/>
                                                                        <w:left w:val="none" w:sz="0" w:space="0" w:color="auto"/>
                                                                        <w:bottom w:val="none" w:sz="0" w:space="0" w:color="auto"/>
                                                                        <w:right w:val="none" w:sz="0" w:space="0" w:color="auto"/>
                                                                      </w:divBdr>
                                                                      <w:divsChild>
                                                                        <w:div w:id="547453904">
                                                                          <w:marLeft w:val="0"/>
                                                                          <w:marRight w:val="0"/>
                                                                          <w:marTop w:val="224"/>
                                                                          <w:marBottom w:val="0"/>
                                                                          <w:divBdr>
                                                                            <w:top w:val="none" w:sz="0" w:space="0" w:color="auto"/>
                                                                            <w:left w:val="none" w:sz="0" w:space="0" w:color="auto"/>
                                                                            <w:bottom w:val="none" w:sz="0" w:space="0" w:color="auto"/>
                                                                            <w:right w:val="none" w:sz="0" w:space="0" w:color="auto"/>
                                                                          </w:divBdr>
                                                                          <w:divsChild>
                                                                            <w:div w:id="306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621">
                                                                      <w:marLeft w:val="0"/>
                                                                      <w:marRight w:val="0"/>
                                                                      <w:marTop w:val="224"/>
                                                                      <w:marBottom w:val="224"/>
                                                                      <w:divBdr>
                                                                        <w:top w:val="none" w:sz="0" w:space="0" w:color="auto"/>
                                                                        <w:left w:val="none" w:sz="0" w:space="0" w:color="auto"/>
                                                                        <w:bottom w:val="none" w:sz="0" w:space="0" w:color="auto"/>
                                                                        <w:right w:val="none" w:sz="0" w:space="0" w:color="auto"/>
                                                                      </w:divBdr>
                                                                      <w:divsChild>
                                                                        <w:div w:id="1800875716">
                                                                          <w:marLeft w:val="0"/>
                                                                          <w:marRight w:val="0"/>
                                                                          <w:marTop w:val="224"/>
                                                                          <w:marBottom w:val="0"/>
                                                                          <w:divBdr>
                                                                            <w:top w:val="none" w:sz="0" w:space="0" w:color="auto"/>
                                                                            <w:left w:val="none" w:sz="0" w:space="0" w:color="auto"/>
                                                                            <w:bottom w:val="none" w:sz="0" w:space="0" w:color="auto"/>
                                                                            <w:right w:val="none" w:sz="0" w:space="0" w:color="auto"/>
                                                                          </w:divBdr>
                                                                          <w:divsChild>
                                                                            <w:div w:id="1909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46027">
      <w:bodyDiv w:val="1"/>
      <w:marLeft w:val="0"/>
      <w:marRight w:val="0"/>
      <w:marTop w:val="0"/>
      <w:marBottom w:val="0"/>
      <w:divBdr>
        <w:top w:val="none" w:sz="0" w:space="0" w:color="auto"/>
        <w:left w:val="none" w:sz="0" w:space="0" w:color="auto"/>
        <w:bottom w:val="none" w:sz="0" w:space="0" w:color="auto"/>
        <w:right w:val="none" w:sz="0" w:space="0" w:color="auto"/>
      </w:divBdr>
      <w:divsChild>
        <w:div w:id="1939215934">
          <w:marLeft w:val="0"/>
          <w:marRight w:val="0"/>
          <w:marTop w:val="0"/>
          <w:marBottom w:val="0"/>
          <w:divBdr>
            <w:top w:val="none" w:sz="0" w:space="0" w:color="auto"/>
            <w:left w:val="single" w:sz="2" w:space="0" w:color="BBBBBB"/>
            <w:bottom w:val="single" w:sz="2" w:space="0" w:color="BBBBBB"/>
            <w:right w:val="single" w:sz="2" w:space="0" w:color="BBBBBB"/>
          </w:divBdr>
          <w:divsChild>
            <w:div w:id="626861849">
              <w:marLeft w:val="0"/>
              <w:marRight w:val="0"/>
              <w:marTop w:val="0"/>
              <w:marBottom w:val="0"/>
              <w:divBdr>
                <w:top w:val="none" w:sz="0" w:space="0" w:color="auto"/>
                <w:left w:val="none" w:sz="0" w:space="0" w:color="auto"/>
                <w:bottom w:val="none" w:sz="0" w:space="0" w:color="auto"/>
                <w:right w:val="none" w:sz="0" w:space="0" w:color="auto"/>
              </w:divBdr>
              <w:divsChild>
                <w:div w:id="305430274">
                  <w:marLeft w:val="0"/>
                  <w:marRight w:val="0"/>
                  <w:marTop w:val="0"/>
                  <w:marBottom w:val="0"/>
                  <w:divBdr>
                    <w:top w:val="none" w:sz="0" w:space="0" w:color="auto"/>
                    <w:left w:val="none" w:sz="0" w:space="0" w:color="auto"/>
                    <w:bottom w:val="none" w:sz="0" w:space="0" w:color="auto"/>
                    <w:right w:val="none" w:sz="0" w:space="0" w:color="auto"/>
                  </w:divBdr>
                  <w:divsChild>
                    <w:div w:id="563178117">
                      <w:marLeft w:val="0"/>
                      <w:marRight w:val="0"/>
                      <w:marTop w:val="0"/>
                      <w:marBottom w:val="0"/>
                      <w:divBdr>
                        <w:top w:val="none" w:sz="0" w:space="0" w:color="auto"/>
                        <w:left w:val="none" w:sz="0" w:space="0" w:color="auto"/>
                        <w:bottom w:val="none" w:sz="0" w:space="0" w:color="auto"/>
                        <w:right w:val="none" w:sz="0" w:space="0" w:color="auto"/>
                      </w:divBdr>
                      <w:divsChild>
                        <w:div w:id="911352832">
                          <w:marLeft w:val="0"/>
                          <w:marRight w:val="0"/>
                          <w:marTop w:val="0"/>
                          <w:marBottom w:val="0"/>
                          <w:divBdr>
                            <w:top w:val="none" w:sz="0" w:space="0" w:color="auto"/>
                            <w:left w:val="none" w:sz="0" w:space="0" w:color="auto"/>
                            <w:bottom w:val="none" w:sz="0" w:space="0" w:color="auto"/>
                            <w:right w:val="none" w:sz="0" w:space="0" w:color="auto"/>
                          </w:divBdr>
                          <w:divsChild>
                            <w:div w:id="2033916160">
                              <w:marLeft w:val="0"/>
                              <w:marRight w:val="0"/>
                              <w:marTop w:val="0"/>
                              <w:marBottom w:val="0"/>
                              <w:divBdr>
                                <w:top w:val="none" w:sz="0" w:space="0" w:color="auto"/>
                                <w:left w:val="none" w:sz="0" w:space="0" w:color="auto"/>
                                <w:bottom w:val="none" w:sz="0" w:space="0" w:color="auto"/>
                                <w:right w:val="none" w:sz="0" w:space="0" w:color="auto"/>
                              </w:divBdr>
                              <w:divsChild>
                                <w:div w:id="220556722">
                                  <w:marLeft w:val="0"/>
                                  <w:marRight w:val="0"/>
                                  <w:marTop w:val="0"/>
                                  <w:marBottom w:val="0"/>
                                  <w:divBdr>
                                    <w:top w:val="none" w:sz="0" w:space="0" w:color="auto"/>
                                    <w:left w:val="none" w:sz="0" w:space="0" w:color="auto"/>
                                    <w:bottom w:val="none" w:sz="0" w:space="0" w:color="auto"/>
                                    <w:right w:val="none" w:sz="0" w:space="0" w:color="auto"/>
                                  </w:divBdr>
                                  <w:divsChild>
                                    <w:div w:id="750586394">
                                      <w:marLeft w:val="0"/>
                                      <w:marRight w:val="0"/>
                                      <w:marTop w:val="0"/>
                                      <w:marBottom w:val="0"/>
                                      <w:divBdr>
                                        <w:top w:val="none" w:sz="0" w:space="0" w:color="auto"/>
                                        <w:left w:val="none" w:sz="0" w:space="0" w:color="auto"/>
                                        <w:bottom w:val="none" w:sz="0" w:space="0" w:color="auto"/>
                                        <w:right w:val="none" w:sz="0" w:space="0" w:color="auto"/>
                                      </w:divBdr>
                                      <w:divsChild>
                                        <w:div w:id="851147198">
                                          <w:marLeft w:val="1200"/>
                                          <w:marRight w:val="1200"/>
                                          <w:marTop w:val="0"/>
                                          <w:marBottom w:val="0"/>
                                          <w:divBdr>
                                            <w:top w:val="none" w:sz="0" w:space="0" w:color="auto"/>
                                            <w:left w:val="none" w:sz="0" w:space="0" w:color="auto"/>
                                            <w:bottom w:val="none" w:sz="0" w:space="0" w:color="auto"/>
                                            <w:right w:val="none" w:sz="0" w:space="0" w:color="auto"/>
                                          </w:divBdr>
                                          <w:divsChild>
                                            <w:div w:id="44641514">
                                              <w:marLeft w:val="0"/>
                                              <w:marRight w:val="0"/>
                                              <w:marTop w:val="0"/>
                                              <w:marBottom w:val="0"/>
                                              <w:divBdr>
                                                <w:top w:val="none" w:sz="0" w:space="0" w:color="auto"/>
                                                <w:left w:val="none" w:sz="0" w:space="0" w:color="auto"/>
                                                <w:bottom w:val="none" w:sz="0" w:space="0" w:color="auto"/>
                                                <w:right w:val="none" w:sz="0" w:space="0" w:color="auto"/>
                                              </w:divBdr>
                                              <w:divsChild>
                                                <w:div w:id="974675484">
                                                  <w:marLeft w:val="0"/>
                                                  <w:marRight w:val="0"/>
                                                  <w:marTop w:val="0"/>
                                                  <w:marBottom w:val="0"/>
                                                  <w:divBdr>
                                                    <w:top w:val="single" w:sz="6" w:space="0" w:color="CCCCCC"/>
                                                    <w:left w:val="none" w:sz="0" w:space="0" w:color="auto"/>
                                                    <w:bottom w:val="none" w:sz="0" w:space="0" w:color="auto"/>
                                                    <w:right w:val="none" w:sz="0" w:space="0" w:color="auto"/>
                                                  </w:divBdr>
                                                  <w:divsChild>
                                                    <w:div w:id="895047874">
                                                      <w:marLeft w:val="0"/>
                                                      <w:marRight w:val="135"/>
                                                      <w:marTop w:val="0"/>
                                                      <w:marBottom w:val="0"/>
                                                      <w:divBdr>
                                                        <w:top w:val="none" w:sz="0" w:space="0" w:color="auto"/>
                                                        <w:left w:val="none" w:sz="0" w:space="0" w:color="auto"/>
                                                        <w:bottom w:val="none" w:sz="0" w:space="0" w:color="auto"/>
                                                        <w:right w:val="none" w:sz="0" w:space="0" w:color="auto"/>
                                                      </w:divBdr>
                                                      <w:divsChild>
                                                        <w:div w:id="169217917">
                                                          <w:marLeft w:val="0"/>
                                                          <w:marRight w:val="0"/>
                                                          <w:marTop w:val="0"/>
                                                          <w:marBottom w:val="0"/>
                                                          <w:divBdr>
                                                            <w:top w:val="none" w:sz="0" w:space="0" w:color="auto"/>
                                                            <w:left w:val="none" w:sz="0" w:space="0" w:color="auto"/>
                                                            <w:bottom w:val="none" w:sz="0" w:space="0" w:color="auto"/>
                                                            <w:right w:val="none" w:sz="0" w:space="0" w:color="auto"/>
                                                          </w:divBdr>
                                                          <w:divsChild>
                                                            <w:div w:id="2117284097">
                                                              <w:marLeft w:val="0"/>
                                                              <w:marRight w:val="0"/>
                                                              <w:marTop w:val="224"/>
                                                              <w:marBottom w:val="224"/>
                                                              <w:divBdr>
                                                                <w:top w:val="none" w:sz="0" w:space="0" w:color="auto"/>
                                                                <w:left w:val="none" w:sz="0" w:space="0" w:color="auto"/>
                                                                <w:bottom w:val="none" w:sz="0" w:space="0" w:color="auto"/>
                                                                <w:right w:val="none" w:sz="0" w:space="0" w:color="auto"/>
                                                              </w:divBdr>
                                                              <w:divsChild>
                                                                <w:div w:id="1577517551">
                                                                  <w:marLeft w:val="0"/>
                                                                  <w:marRight w:val="0"/>
                                                                  <w:marTop w:val="224"/>
                                                                  <w:marBottom w:val="224"/>
                                                                  <w:divBdr>
                                                                    <w:top w:val="none" w:sz="0" w:space="0" w:color="auto"/>
                                                                    <w:left w:val="none" w:sz="0" w:space="0" w:color="auto"/>
                                                                    <w:bottom w:val="none" w:sz="0" w:space="0" w:color="auto"/>
                                                                    <w:right w:val="none" w:sz="0" w:space="0" w:color="auto"/>
                                                                  </w:divBdr>
                                                                  <w:divsChild>
                                                                    <w:div w:id="770931189">
                                                                      <w:marLeft w:val="0"/>
                                                                      <w:marRight w:val="0"/>
                                                                      <w:marTop w:val="0"/>
                                                                      <w:marBottom w:val="0"/>
                                                                      <w:divBdr>
                                                                        <w:top w:val="none" w:sz="0" w:space="0" w:color="auto"/>
                                                                        <w:left w:val="none" w:sz="0" w:space="0" w:color="auto"/>
                                                                        <w:bottom w:val="none" w:sz="0" w:space="0" w:color="auto"/>
                                                                        <w:right w:val="none" w:sz="0" w:space="0" w:color="auto"/>
                                                                      </w:divBdr>
                                                                      <w:divsChild>
                                                                        <w:div w:id="257442575">
                                                                          <w:marLeft w:val="0"/>
                                                                          <w:marRight w:val="0"/>
                                                                          <w:marTop w:val="0"/>
                                                                          <w:marBottom w:val="0"/>
                                                                          <w:divBdr>
                                                                            <w:top w:val="none" w:sz="0" w:space="0" w:color="auto"/>
                                                                            <w:left w:val="none" w:sz="0" w:space="0" w:color="auto"/>
                                                                            <w:bottom w:val="none" w:sz="0" w:space="0" w:color="auto"/>
                                                                            <w:right w:val="none" w:sz="0" w:space="0" w:color="auto"/>
                                                                          </w:divBdr>
                                                                        </w:div>
                                                                        <w:div w:id="8459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0690">
                                                                  <w:marLeft w:val="0"/>
                                                                  <w:marRight w:val="0"/>
                                                                  <w:marTop w:val="224"/>
                                                                  <w:marBottom w:val="224"/>
                                                                  <w:divBdr>
                                                                    <w:top w:val="none" w:sz="0" w:space="0" w:color="auto"/>
                                                                    <w:left w:val="none" w:sz="0" w:space="0" w:color="auto"/>
                                                                    <w:bottom w:val="none" w:sz="0" w:space="0" w:color="auto"/>
                                                                    <w:right w:val="none" w:sz="0" w:space="0" w:color="auto"/>
                                                                  </w:divBdr>
                                                                  <w:divsChild>
                                                                    <w:div w:id="1606495767">
                                                                      <w:marLeft w:val="0"/>
                                                                      <w:marRight w:val="0"/>
                                                                      <w:marTop w:val="224"/>
                                                                      <w:marBottom w:val="0"/>
                                                                      <w:divBdr>
                                                                        <w:top w:val="none" w:sz="0" w:space="0" w:color="auto"/>
                                                                        <w:left w:val="none" w:sz="0" w:space="0" w:color="auto"/>
                                                                        <w:bottom w:val="none" w:sz="0" w:space="0" w:color="auto"/>
                                                                        <w:right w:val="none" w:sz="0" w:space="0" w:color="auto"/>
                                                                      </w:divBdr>
                                                                      <w:divsChild>
                                                                        <w:div w:id="614218545">
                                                                          <w:marLeft w:val="0"/>
                                                                          <w:marRight w:val="0"/>
                                                                          <w:marTop w:val="0"/>
                                                                          <w:marBottom w:val="0"/>
                                                                          <w:divBdr>
                                                                            <w:top w:val="none" w:sz="0" w:space="0" w:color="auto"/>
                                                                            <w:left w:val="none" w:sz="0" w:space="0" w:color="auto"/>
                                                                            <w:bottom w:val="none" w:sz="0" w:space="0" w:color="auto"/>
                                                                            <w:right w:val="none" w:sz="0" w:space="0" w:color="auto"/>
                                                                          </w:divBdr>
                                                                        </w:div>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6586">
      <w:bodyDiv w:val="1"/>
      <w:marLeft w:val="0"/>
      <w:marRight w:val="0"/>
      <w:marTop w:val="0"/>
      <w:marBottom w:val="0"/>
      <w:divBdr>
        <w:top w:val="none" w:sz="0" w:space="0" w:color="auto"/>
        <w:left w:val="none" w:sz="0" w:space="0" w:color="auto"/>
        <w:bottom w:val="none" w:sz="0" w:space="0" w:color="auto"/>
        <w:right w:val="none" w:sz="0" w:space="0" w:color="auto"/>
      </w:divBdr>
      <w:divsChild>
        <w:div w:id="340788950">
          <w:marLeft w:val="0"/>
          <w:marRight w:val="0"/>
          <w:marTop w:val="0"/>
          <w:marBottom w:val="0"/>
          <w:divBdr>
            <w:top w:val="none" w:sz="0" w:space="0" w:color="auto"/>
            <w:left w:val="single" w:sz="2" w:space="0" w:color="BBBBBB"/>
            <w:bottom w:val="single" w:sz="2" w:space="0" w:color="BBBBBB"/>
            <w:right w:val="single" w:sz="2" w:space="0" w:color="BBBBBB"/>
          </w:divBdr>
          <w:divsChild>
            <w:div w:id="742407603">
              <w:marLeft w:val="0"/>
              <w:marRight w:val="0"/>
              <w:marTop w:val="0"/>
              <w:marBottom w:val="0"/>
              <w:divBdr>
                <w:top w:val="none" w:sz="0" w:space="0" w:color="auto"/>
                <w:left w:val="none" w:sz="0" w:space="0" w:color="auto"/>
                <w:bottom w:val="none" w:sz="0" w:space="0" w:color="auto"/>
                <w:right w:val="none" w:sz="0" w:space="0" w:color="auto"/>
              </w:divBdr>
              <w:divsChild>
                <w:div w:id="244416095">
                  <w:marLeft w:val="0"/>
                  <w:marRight w:val="0"/>
                  <w:marTop w:val="0"/>
                  <w:marBottom w:val="0"/>
                  <w:divBdr>
                    <w:top w:val="none" w:sz="0" w:space="0" w:color="auto"/>
                    <w:left w:val="none" w:sz="0" w:space="0" w:color="auto"/>
                    <w:bottom w:val="none" w:sz="0" w:space="0" w:color="auto"/>
                    <w:right w:val="none" w:sz="0" w:space="0" w:color="auto"/>
                  </w:divBdr>
                  <w:divsChild>
                    <w:div w:id="1107315804">
                      <w:marLeft w:val="0"/>
                      <w:marRight w:val="0"/>
                      <w:marTop w:val="0"/>
                      <w:marBottom w:val="0"/>
                      <w:divBdr>
                        <w:top w:val="none" w:sz="0" w:space="0" w:color="auto"/>
                        <w:left w:val="none" w:sz="0" w:space="0" w:color="auto"/>
                        <w:bottom w:val="none" w:sz="0" w:space="0" w:color="auto"/>
                        <w:right w:val="none" w:sz="0" w:space="0" w:color="auto"/>
                      </w:divBdr>
                      <w:divsChild>
                        <w:div w:id="1740440681">
                          <w:marLeft w:val="0"/>
                          <w:marRight w:val="0"/>
                          <w:marTop w:val="0"/>
                          <w:marBottom w:val="0"/>
                          <w:divBdr>
                            <w:top w:val="none" w:sz="0" w:space="0" w:color="auto"/>
                            <w:left w:val="none" w:sz="0" w:space="0" w:color="auto"/>
                            <w:bottom w:val="none" w:sz="0" w:space="0" w:color="auto"/>
                            <w:right w:val="none" w:sz="0" w:space="0" w:color="auto"/>
                          </w:divBdr>
                          <w:divsChild>
                            <w:div w:id="2058241782">
                              <w:marLeft w:val="0"/>
                              <w:marRight w:val="0"/>
                              <w:marTop w:val="0"/>
                              <w:marBottom w:val="0"/>
                              <w:divBdr>
                                <w:top w:val="none" w:sz="0" w:space="0" w:color="auto"/>
                                <w:left w:val="none" w:sz="0" w:space="0" w:color="auto"/>
                                <w:bottom w:val="none" w:sz="0" w:space="0" w:color="auto"/>
                                <w:right w:val="none" w:sz="0" w:space="0" w:color="auto"/>
                              </w:divBdr>
                              <w:divsChild>
                                <w:div w:id="1867525039">
                                  <w:marLeft w:val="0"/>
                                  <w:marRight w:val="0"/>
                                  <w:marTop w:val="0"/>
                                  <w:marBottom w:val="0"/>
                                  <w:divBdr>
                                    <w:top w:val="none" w:sz="0" w:space="0" w:color="auto"/>
                                    <w:left w:val="none" w:sz="0" w:space="0" w:color="auto"/>
                                    <w:bottom w:val="none" w:sz="0" w:space="0" w:color="auto"/>
                                    <w:right w:val="none" w:sz="0" w:space="0" w:color="auto"/>
                                  </w:divBdr>
                                  <w:divsChild>
                                    <w:div w:id="273439450">
                                      <w:marLeft w:val="0"/>
                                      <w:marRight w:val="0"/>
                                      <w:marTop w:val="0"/>
                                      <w:marBottom w:val="0"/>
                                      <w:divBdr>
                                        <w:top w:val="none" w:sz="0" w:space="0" w:color="auto"/>
                                        <w:left w:val="none" w:sz="0" w:space="0" w:color="auto"/>
                                        <w:bottom w:val="none" w:sz="0" w:space="0" w:color="auto"/>
                                        <w:right w:val="none" w:sz="0" w:space="0" w:color="auto"/>
                                      </w:divBdr>
                                      <w:divsChild>
                                        <w:div w:id="2069986997">
                                          <w:marLeft w:val="1200"/>
                                          <w:marRight w:val="1200"/>
                                          <w:marTop w:val="0"/>
                                          <w:marBottom w:val="0"/>
                                          <w:divBdr>
                                            <w:top w:val="none" w:sz="0" w:space="0" w:color="auto"/>
                                            <w:left w:val="none" w:sz="0" w:space="0" w:color="auto"/>
                                            <w:bottom w:val="none" w:sz="0" w:space="0" w:color="auto"/>
                                            <w:right w:val="none" w:sz="0" w:space="0" w:color="auto"/>
                                          </w:divBdr>
                                          <w:divsChild>
                                            <w:div w:id="605356549">
                                              <w:marLeft w:val="0"/>
                                              <w:marRight w:val="0"/>
                                              <w:marTop w:val="0"/>
                                              <w:marBottom w:val="0"/>
                                              <w:divBdr>
                                                <w:top w:val="none" w:sz="0" w:space="0" w:color="auto"/>
                                                <w:left w:val="none" w:sz="0" w:space="0" w:color="auto"/>
                                                <w:bottom w:val="none" w:sz="0" w:space="0" w:color="auto"/>
                                                <w:right w:val="none" w:sz="0" w:space="0" w:color="auto"/>
                                              </w:divBdr>
                                              <w:divsChild>
                                                <w:div w:id="1342708649">
                                                  <w:marLeft w:val="0"/>
                                                  <w:marRight w:val="0"/>
                                                  <w:marTop w:val="0"/>
                                                  <w:marBottom w:val="0"/>
                                                  <w:divBdr>
                                                    <w:top w:val="single" w:sz="6" w:space="0" w:color="CCCCCC"/>
                                                    <w:left w:val="none" w:sz="0" w:space="0" w:color="auto"/>
                                                    <w:bottom w:val="none" w:sz="0" w:space="0" w:color="auto"/>
                                                    <w:right w:val="none" w:sz="0" w:space="0" w:color="auto"/>
                                                  </w:divBdr>
                                                  <w:divsChild>
                                                    <w:div w:id="2005888473">
                                                      <w:marLeft w:val="0"/>
                                                      <w:marRight w:val="135"/>
                                                      <w:marTop w:val="0"/>
                                                      <w:marBottom w:val="0"/>
                                                      <w:divBdr>
                                                        <w:top w:val="none" w:sz="0" w:space="0" w:color="auto"/>
                                                        <w:left w:val="none" w:sz="0" w:space="0" w:color="auto"/>
                                                        <w:bottom w:val="none" w:sz="0" w:space="0" w:color="auto"/>
                                                        <w:right w:val="none" w:sz="0" w:space="0" w:color="auto"/>
                                                      </w:divBdr>
                                                      <w:divsChild>
                                                        <w:div w:id="1050033950">
                                                          <w:marLeft w:val="0"/>
                                                          <w:marRight w:val="0"/>
                                                          <w:marTop w:val="0"/>
                                                          <w:marBottom w:val="0"/>
                                                          <w:divBdr>
                                                            <w:top w:val="none" w:sz="0" w:space="0" w:color="auto"/>
                                                            <w:left w:val="none" w:sz="0" w:space="0" w:color="auto"/>
                                                            <w:bottom w:val="none" w:sz="0" w:space="0" w:color="auto"/>
                                                            <w:right w:val="none" w:sz="0" w:space="0" w:color="auto"/>
                                                          </w:divBdr>
                                                          <w:divsChild>
                                                            <w:div w:id="1949502983">
                                                              <w:marLeft w:val="0"/>
                                                              <w:marRight w:val="0"/>
                                                              <w:marTop w:val="224"/>
                                                              <w:marBottom w:val="224"/>
                                                              <w:divBdr>
                                                                <w:top w:val="none" w:sz="0" w:space="0" w:color="auto"/>
                                                                <w:left w:val="none" w:sz="0" w:space="0" w:color="auto"/>
                                                                <w:bottom w:val="none" w:sz="0" w:space="0" w:color="auto"/>
                                                                <w:right w:val="none" w:sz="0" w:space="0" w:color="auto"/>
                                                              </w:divBdr>
                                                              <w:divsChild>
                                                                <w:div w:id="1469476435">
                                                                  <w:marLeft w:val="0"/>
                                                                  <w:marRight w:val="0"/>
                                                                  <w:marTop w:val="224"/>
                                                                  <w:marBottom w:val="224"/>
                                                                  <w:divBdr>
                                                                    <w:top w:val="none" w:sz="0" w:space="0" w:color="auto"/>
                                                                    <w:left w:val="none" w:sz="0" w:space="0" w:color="auto"/>
                                                                    <w:bottom w:val="none" w:sz="0" w:space="0" w:color="auto"/>
                                                                    <w:right w:val="none" w:sz="0" w:space="0" w:color="auto"/>
                                                                  </w:divBdr>
                                                                  <w:divsChild>
                                                                    <w:div w:id="1569539199">
                                                                      <w:marLeft w:val="0"/>
                                                                      <w:marRight w:val="0"/>
                                                                      <w:marTop w:val="0"/>
                                                                      <w:marBottom w:val="0"/>
                                                                      <w:divBdr>
                                                                        <w:top w:val="none" w:sz="0" w:space="0" w:color="auto"/>
                                                                        <w:left w:val="none" w:sz="0" w:space="0" w:color="auto"/>
                                                                        <w:bottom w:val="none" w:sz="0" w:space="0" w:color="auto"/>
                                                                        <w:right w:val="none" w:sz="0" w:space="0" w:color="auto"/>
                                                                      </w:divBdr>
                                                                      <w:divsChild>
                                                                        <w:div w:id="878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7814">
                                                                  <w:marLeft w:val="0"/>
                                                                  <w:marRight w:val="0"/>
                                                                  <w:marTop w:val="224"/>
                                                                  <w:marBottom w:val="224"/>
                                                                  <w:divBdr>
                                                                    <w:top w:val="none" w:sz="0" w:space="0" w:color="auto"/>
                                                                    <w:left w:val="none" w:sz="0" w:space="0" w:color="auto"/>
                                                                    <w:bottom w:val="none" w:sz="0" w:space="0" w:color="auto"/>
                                                                    <w:right w:val="none" w:sz="0" w:space="0" w:color="auto"/>
                                                                  </w:divBdr>
                                                                  <w:divsChild>
                                                                    <w:div w:id="1666207171">
                                                                      <w:marLeft w:val="0"/>
                                                                      <w:marRight w:val="0"/>
                                                                      <w:marTop w:val="224"/>
                                                                      <w:marBottom w:val="0"/>
                                                                      <w:divBdr>
                                                                        <w:top w:val="none" w:sz="0" w:space="0" w:color="auto"/>
                                                                        <w:left w:val="none" w:sz="0" w:space="0" w:color="auto"/>
                                                                        <w:bottom w:val="none" w:sz="0" w:space="0" w:color="auto"/>
                                                                        <w:right w:val="none" w:sz="0" w:space="0" w:color="auto"/>
                                                                      </w:divBdr>
                                                                      <w:divsChild>
                                                                        <w:div w:id="442774789">
                                                                          <w:marLeft w:val="0"/>
                                                                          <w:marRight w:val="0"/>
                                                                          <w:marTop w:val="0"/>
                                                                          <w:marBottom w:val="0"/>
                                                                          <w:divBdr>
                                                                            <w:top w:val="none" w:sz="0" w:space="0" w:color="auto"/>
                                                                            <w:left w:val="none" w:sz="0" w:space="0" w:color="auto"/>
                                                                            <w:bottom w:val="none" w:sz="0" w:space="0" w:color="auto"/>
                                                                            <w:right w:val="none" w:sz="0" w:space="0" w:color="auto"/>
                                                                          </w:divBdr>
                                                                        </w:div>
                                                                        <w:div w:id="5039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7864">
      <w:bodyDiv w:val="1"/>
      <w:marLeft w:val="0"/>
      <w:marRight w:val="0"/>
      <w:marTop w:val="0"/>
      <w:marBottom w:val="0"/>
      <w:divBdr>
        <w:top w:val="none" w:sz="0" w:space="0" w:color="auto"/>
        <w:left w:val="none" w:sz="0" w:space="0" w:color="auto"/>
        <w:bottom w:val="none" w:sz="0" w:space="0" w:color="auto"/>
        <w:right w:val="none" w:sz="0" w:space="0" w:color="auto"/>
      </w:divBdr>
      <w:divsChild>
        <w:div w:id="1162349531">
          <w:marLeft w:val="0"/>
          <w:marRight w:val="0"/>
          <w:marTop w:val="0"/>
          <w:marBottom w:val="0"/>
          <w:divBdr>
            <w:top w:val="none" w:sz="0" w:space="0" w:color="auto"/>
            <w:left w:val="single" w:sz="2" w:space="0" w:color="BBBBBB"/>
            <w:bottom w:val="single" w:sz="2" w:space="0" w:color="BBBBBB"/>
            <w:right w:val="single" w:sz="2" w:space="0" w:color="BBBBBB"/>
          </w:divBdr>
          <w:divsChild>
            <w:div w:id="1438208314">
              <w:marLeft w:val="0"/>
              <w:marRight w:val="0"/>
              <w:marTop w:val="0"/>
              <w:marBottom w:val="0"/>
              <w:divBdr>
                <w:top w:val="none" w:sz="0" w:space="0" w:color="auto"/>
                <w:left w:val="none" w:sz="0" w:space="0" w:color="auto"/>
                <w:bottom w:val="none" w:sz="0" w:space="0" w:color="auto"/>
                <w:right w:val="none" w:sz="0" w:space="0" w:color="auto"/>
              </w:divBdr>
              <w:divsChild>
                <w:div w:id="1878279498">
                  <w:marLeft w:val="0"/>
                  <w:marRight w:val="0"/>
                  <w:marTop w:val="0"/>
                  <w:marBottom w:val="0"/>
                  <w:divBdr>
                    <w:top w:val="none" w:sz="0" w:space="0" w:color="auto"/>
                    <w:left w:val="none" w:sz="0" w:space="0" w:color="auto"/>
                    <w:bottom w:val="none" w:sz="0" w:space="0" w:color="auto"/>
                    <w:right w:val="none" w:sz="0" w:space="0" w:color="auto"/>
                  </w:divBdr>
                  <w:divsChild>
                    <w:div w:id="1424570118">
                      <w:marLeft w:val="0"/>
                      <w:marRight w:val="0"/>
                      <w:marTop w:val="0"/>
                      <w:marBottom w:val="0"/>
                      <w:divBdr>
                        <w:top w:val="none" w:sz="0" w:space="0" w:color="auto"/>
                        <w:left w:val="none" w:sz="0" w:space="0" w:color="auto"/>
                        <w:bottom w:val="none" w:sz="0" w:space="0" w:color="auto"/>
                        <w:right w:val="none" w:sz="0" w:space="0" w:color="auto"/>
                      </w:divBdr>
                      <w:divsChild>
                        <w:div w:id="1945377049">
                          <w:marLeft w:val="0"/>
                          <w:marRight w:val="0"/>
                          <w:marTop w:val="0"/>
                          <w:marBottom w:val="0"/>
                          <w:divBdr>
                            <w:top w:val="none" w:sz="0" w:space="0" w:color="auto"/>
                            <w:left w:val="none" w:sz="0" w:space="0" w:color="auto"/>
                            <w:bottom w:val="none" w:sz="0" w:space="0" w:color="auto"/>
                            <w:right w:val="none" w:sz="0" w:space="0" w:color="auto"/>
                          </w:divBdr>
                          <w:divsChild>
                            <w:div w:id="101996076">
                              <w:marLeft w:val="0"/>
                              <w:marRight w:val="0"/>
                              <w:marTop w:val="0"/>
                              <w:marBottom w:val="0"/>
                              <w:divBdr>
                                <w:top w:val="none" w:sz="0" w:space="0" w:color="auto"/>
                                <w:left w:val="none" w:sz="0" w:space="0" w:color="auto"/>
                                <w:bottom w:val="none" w:sz="0" w:space="0" w:color="auto"/>
                                <w:right w:val="none" w:sz="0" w:space="0" w:color="auto"/>
                              </w:divBdr>
                              <w:divsChild>
                                <w:div w:id="1021129188">
                                  <w:marLeft w:val="0"/>
                                  <w:marRight w:val="0"/>
                                  <w:marTop w:val="0"/>
                                  <w:marBottom w:val="0"/>
                                  <w:divBdr>
                                    <w:top w:val="none" w:sz="0" w:space="0" w:color="auto"/>
                                    <w:left w:val="none" w:sz="0" w:space="0" w:color="auto"/>
                                    <w:bottom w:val="none" w:sz="0" w:space="0" w:color="auto"/>
                                    <w:right w:val="none" w:sz="0" w:space="0" w:color="auto"/>
                                  </w:divBdr>
                                  <w:divsChild>
                                    <w:div w:id="1167286600">
                                      <w:marLeft w:val="0"/>
                                      <w:marRight w:val="0"/>
                                      <w:marTop w:val="0"/>
                                      <w:marBottom w:val="0"/>
                                      <w:divBdr>
                                        <w:top w:val="none" w:sz="0" w:space="0" w:color="auto"/>
                                        <w:left w:val="none" w:sz="0" w:space="0" w:color="auto"/>
                                        <w:bottom w:val="none" w:sz="0" w:space="0" w:color="auto"/>
                                        <w:right w:val="none" w:sz="0" w:space="0" w:color="auto"/>
                                      </w:divBdr>
                                      <w:divsChild>
                                        <w:div w:id="48964248">
                                          <w:marLeft w:val="1200"/>
                                          <w:marRight w:val="1200"/>
                                          <w:marTop w:val="0"/>
                                          <w:marBottom w:val="0"/>
                                          <w:divBdr>
                                            <w:top w:val="none" w:sz="0" w:space="0" w:color="auto"/>
                                            <w:left w:val="none" w:sz="0" w:space="0" w:color="auto"/>
                                            <w:bottom w:val="none" w:sz="0" w:space="0" w:color="auto"/>
                                            <w:right w:val="none" w:sz="0" w:space="0" w:color="auto"/>
                                          </w:divBdr>
                                          <w:divsChild>
                                            <w:div w:id="915819962">
                                              <w:marLeft w:val="0"/>
                                              <w:marRight w:val="0"/>
                                              <w:marTop w:val="0"/>
                                              <w:marBottom w:val="0"/>
                                              <w:divBdr>
                                                <w:top w:val="none" w:sz="0" w:space="0" w:color="auto"/>
                                                <w:left w:val="none" w:sz="0" w:space="0" w:color="auto"/>
                                                <w:bottom w:val="none" w:sz="0" w:space="0" w:color="auto"/>
                                                <w:right w:val="none" w:sz="0" w:space="0" w:color="auto"/>
                                              </w:divBdr>
                                              <w:divsChild>
                                                <w:div w:id="1163663506">
                                                  <w:marLeft w:val="0"/>
                                                  <w:marRight w:val="0"/>
                                                  <w:marTop w:val="0"/>
                                                  <w:marBottom w:val="0"/>
                                                  <w:divBdr>
                                                    <w:top w:val="single" w:sz="6" w:space="0" w:color="CCCCCC"/>
                                                    <w:left w:val="none" w:sz="0" w:space="0" w:color="auto"/>
                                                    <w:bottom w:val="none" w:sz="0" w:space="0" w:color="auto"/>
                                                    <w:right w:val="none" w:sz="0" w:space="0" w:color="auto"/>
                                                  </w:divBdr>
                                                  <w:divsChild>
                                                    <w:div w:id="774592513">
                                                      <w:marLeft w:val="0"/>
                                                      <w:marRight w:val="135"/>
                                                      <w:marTop w:val="0"/>
                                                      <w:marBottom w:val="0"/>
                                                      <w:divBdr>
                                                        <w:top w:val="none" w:sz="0" w:space="0" w:color="auto"/>
                                                        <w:left w:val="none" w:sz="0" w:space="0" w:color="auto"/>
                                                        <w:bottom w:val="none" w:sz="0" w:space="0" w:color="auto"/>
                                                        <w:right w:val="none" w:sz="0" w:space="0" w:color="auto"/>
                                                      </w:divBdr>
                                                      <w:divsChild>
                                                        <w:div w:id="1510294560">
                                                          <w:marLeft w:val="0"/>
                                                          <w:marRight w:val="0"/>
                                                          <w:marTop w:val="0"/>
                                                          <w:marBottom w:val="0"/>
                                                          <w:divBdr>
                                                            <w:top w:val="none" w:sz="0" w:space="0" w:color="auto"/>
                                                            <w:left w:val="none" w:sz="0" w:space="0" w:color="auto"/>
                                                            <w:bottom w:val="none" w:sz="0" w:space="0" w:color="auto"/>
                                                            <w:right w:val="none" w:sz="0" w:space="0" w:color="auto"/>
                                                          </w:divBdr>
                                                          <w:divsChild>
                                                            <w:div w:id="952596277">
                                                              <w:marLeft w:val="0"/>
                                                              <w:marRight w:val="0"/>
                                                              <w:marTop w:val="224"/>
                                                              <w:marBottom w:val="224"/>
                                                              <w:divBdr>
                                                                <w:top w:val="none" w:sz="0" w:space="0" w:color="auto"/>
                                                                <w:left w:val="none" w:sz="0" w:space="0" w:color="auto"/>
                                                                <w:bottom w:val="none" w:sz="0" w:space="0" w:color="auto"/>
                                                                <w:right w:val="none" w:sz="0" w:space="0" w:color="auto"/>
                                                              </w:divBdr>
                                                              <w:divsChild>
                                                                <w:div w:id="673916414">
                                                                  <w:marLeft w:val="0"/>
                                                                  <w:marRight w:val="0"/>
                                                                  <w:marTop w:val="224"/>
                                                                  <w:marBottom w:val="224"/>
                                                                  <w:divBdr>
                                                                    <w:top w:val="none" w:sz="0" w:space="0" w:color="auto"/>
                                                                    <w:left w:val="none" w:sz="0" w:space="0" w:color="auto"/>
                                                                    <w:bottom w:val="none" w:sz="0" w:space="0" w:color="auto"/>
                                                                    <w:right w:val="none" w:sz="0" w:space="0" w:color="auto"/>
                                                                  </w:divBdr>
                                                                  <w:divsChild>
                                                                    <w:div w:id="1783649744">
                                                                      <w:marLeft w:val="0"/>
                                                                      <w:marRight w:val="0"/>
                                                                      <w:marTop w:val="0"/>
                                                                      <w:marBottom w:val="0"/>
                                                                      <w:divBdr>
                                                                        <w:top w:val="none" w:sz="0" w:space="0" w:color="auto"/>
                                                                        <w:left w:val="none" w:sz="0" w:space="0" w:color="auto"/>
                                                                        <w:bottom w:val="none" w:sz="0" w:space="0" w:color="auto"/>
                                                                        <w:right w:val="none" w:sz="0" w:space="0" w:color="auto"/>
                                                                      </w:divBdr>
                                                                      <w:divsChild>
                                                                        <w:div w:id="2295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8972">
                                                                  <w:marLeft w:val="0"/>
                                                                  <w:marRight w:val="0"/>
                                                                  <w:marTop w:val="224"/>
                                                                  <w:marBottom w:val="224"/>
                                                                  <w:divBdr>
                                                                    <w:top w:val="none" w:sz="0" w:space="0" w:color="auto"/>
                                                                    <w:left w:val="none" w:sz="0" w:space="0" w:color="auto"/>
                                                                    <w:bottom w:val="none" w:sz="0" w:space="0" w:color="auto"/>
                                                                    <w:right w:val="none" w:sz="0" w:space="0" w:color="auto"/>
                                                                  </w:divBdr>
                                                                  <w:divsChild>
                                                                    <w:div w:id="1921869690">
                                                                      <w:marLeft w:val="0"/>
                                                                      <w:marRight w:val="0"/>
                                                                      <w:marTop w:val="224"/>
                                                                      <w:marBottom w:val="0"/>
                                                                      <w:divBdr>
                                                                        <w:top w:val="none" w:sz="0" w:space="0" w:color="auto"/>
                                                                        <w:left w:val="none" w:sz="0" w:space="0" w:color="auto"/>
                                                                        <w:bottom w:val="none" w:sz="0" w:space="0" w:color="auto"/>
                                                                        <w:right w:val="none" w:sz="0" w:space="0" w:color="auto"/>
                                                                      </w:divBdr>
                                                                      <w:divsChild>
                                                                        <w:div w:id="228922893">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879">
                                                                  <w:marLeft w:val="0"/>
                                                                  <w:marRight w:val="0"/>
                                                                  <w:marTop w:val="224"/>
                                                                  <w:marBottom w:val="224"/>
                                                                  <w:divBdr>
                                                                    <w:top w:val="none" w:sz="0" w:space="0" w:color="auto"/>
                                                                    <w:left w:val="none" w:sz="0" w:space="0" w:color="auto"/>
                                                                    <w:bottom w:val="none" w:sz="0" w:space="0" w:color="auto"/>
                                                                    <w:right w:val="none" w:sz="0" w:space="0" w:color="auto"/>
                                                                  </w:divBdr>
                                                                  <w:divsChild>
                                                                    <w:div w:id="2060591622">
                                                                      <w:marLeft w:val="0"/>
                                                                      <w:marRight w:val="0"/>
                                                                      <w:marTop w:val="224"/>
                                                                      <w:marBottom w:val="0"/>
                                                                      <w:divBdr>
                                                                        <w:top w:val="none" w:sz="0" w:space="0" w:color="auto"/>
                                                                        <w:left w:val="none" w:sz="0" w:space="0" w:color="auto"/>
                                                                        <w:bottom w:val="none" w:sz="0" w:space="0" w:color="auto"/>
                                                                        <w:right w:val="none" w:sz="0" w:space="0" w:color="auto"/>
                                                                      </w:divBdr>
                                                                      <w:divsChild>
                                                                        <w:div w:id="1871257397">
                                                                          <w:marLeft w:val="0"/>
                                                                          <w:marRight w:val="0"/>
                                                                          <w:marTop w:val="0"/>
                                                                          <w:marBottom w:val="0"/>
                                                                          <w:divBdr>
                                                                            <w:top w:val="none" w:sz="0" w:space="0" w:color="auto"/>
                                                                            <w:left w:val="none" w:sz="0" w:space="0" w:color="auto"/>
                                                                            <w:bottom w:val="none" w:sz="0" w:space="0" w:color="auto"/>
                                                                            <w:right w:val="none" w:sz="0" w:space="0" w:color="auto"/>
                                                                          </w:divBdr>
                                                                        </w:div>
                                                                        <w:div w:id="14451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533882">
      <w:bodyDiv w:val="1"/>
      <w:marLeft w:val="0"/>
      <w:marRight w:val="0"/>
      <w:marTop w:val="0"/>
      <w:marBottom w:val="0"/>
      <w:divBdr>
        <w:top w:val="none" w:sz="0" w:space="0" w:color="auto"/>
        <w:left w:val="none" w:sz="0" w:space="0" w:color="auto"/>
        <w:bottom w:val="none" w:sz="0" w:space="0" w:color="auto"/>
        <w:right w:val="none" w:sz="0" w:space="0" w:color="auto"/>
      </w:divBdr>
    </w:div>
    <w:div w:id="1847281774">
      <w:bodyDiv w:val="1"/>
      <w:marLeft w:val="0"/>
      <w:marRight w:val="0"/>
      <w:marTop w:val="0"/>
      <w:marBottom w:val="0"/>
      <w:divBdr>
        <w:top w:val="none" w:sz="0" w:space="0" w:color="auto"/>
        <w:left w:val="none" w:sz="0" w:space="0" w:color="auto"/>
        <w:bottom w:val="none" w:sz="0" w:space="0" w:color="auto"/>
        <w:right w:val="none" w:sz="0" w:space="0" w:color="auto"/>
      </w:divBdr>
      <w:divsChild>
        <w:div w:id="704987710">
          <w:marLeft w:val="0"/>
          <w:marRight w:val="0"/>
          <w:marTop w:val="0"/>
          <w:marBottom w:val="0"/>
          <w:divBdr>
            <w:top w:val="none" w:sz="0" w:space="0" w:color="auto"/>
            <w:left w:val="single" w:sz="2" w:space="0" w:color="BBBBBB"/>
            <w:bottom w:val="single" w:sz="2" w:space="0" w:color="BBBBBB"/>
            <w:right w:val="single" w:sz="2" w:space="0" w:color="BBBBBB"/>
          </w:divBdr>
          <w:divsChild>
            <w:div w:id="1789231044">
              <w:marLeft w:val="0"/>
              <w:marRight w:val="0"/>
              <w:marTop w:val="0"/>
              <w:marBottom w:val="0"/>
              <w:divBdr>
                <w:top w:val="none" w:sz="0" w:space="0" w:color="auto"/>
                <w:left w:val="none" w:sz="0" w:space="0" w:color="auto"/>
                <w:bottom w:val="none" w:sz="0" w:space="0" w:color="auto"/>
                <w:right w:val="none" w:sz="0" w:space="0" w:color="auto"/>
              </w:divBdr>
              <w:divsChild>
                <w:div w:id="1422483519">
                  <w:marLeft w:val="0"/>
                  <w:marRight w:val="0"/>
                  <w:marTop w:val="0"/>
                  <w:marBottom w:val="0"/>
                  <w:divBdr>
                    <w:top w:val="none" w:sz="0" w:space="0" w:color="auto"/>
                    <w:left w:val="none" w:sz="0" w:space="0" w:color="auto"/>
                    <w:bottom w:val="none" w:sz="0" w:space="0" w:color="auto"/>
                    <w:right w:val="none" w:sz="0" w:space="0" w:color="auto"/>
                  </w:divBdr>
                  <w:divsChild>
                    <w:div w:id="853613295">
                      <w:marLeft w:val="0"/>
                      <w:marRight w:val="0"/>
                      <w:marTop w:val="0"/>
                      <w:marBottom w:val="0"/>
                      <w:divBdr>
                        <w:top w:val="none" w:sz="0" w:space="0" w:color="auto"/>
                        <w:left w:val="none" w:sz="0" w:space="0" w:color="auto"/>
                        <w:bottom w:val="none" w:sz="0" w:space="0" w:color="auto"/>
                        <w:right w:val="none" w:sz="0" w:space="0" w:color="auto"/>
                      </w:divBdr>
                      <w:divsChild>
                        <w:div w:id="207146434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779302823">
                                  <w:marLeft w:val="0"/>
                                  <w:marRight w:val="0"/>
                                  <w:marTop w:val="0"/>
                                  <w:marBottom w:val="0"/>
                                  <w:divBdr>
                                    <w:top w:val="none" w:sz="0" w:space="0" w:color="auto"/>
                                    <w:left w:val="none" w:sz="0" w:space="0" w:color="auto"/>
                                    <w:bottom w:val="none" w:sz="0" w:space="0" w:color="auto"/>
                                    <w:right w:val="none" w:sz="0" w:space="0" w:color="auto"/>
                                  </w:divBdr>
                                  <w:divsChild>
                                    <w:div w:id="380979550">
                                      <w:marLeft w:val="0"/>
                                      <w:marRight w:val="0"/>
                                      <w:marTop w:val="0"/>
                                      <w:marBottom w:val="0"/>
                                      <w:divBdr>
                                        <w:top w:val="none" w:sz="0" w:space="0" w:color="auto"/>
                                        <w:left w:val="none" w:sz="0" w:space="0" w:color="auto"/>
                                        <w:bottom w:val="none" w:sz="0" w:space="0" w:color="auto"/>
                                        <w:right w:val="none" w:sz="0" w:space="0" w:color="auto"/>
                                      </w:divBdr>
                                      <w:divsChild>
                                        <w:div w:id="1842701937">
                                          <w:marLeft w:val="1200"/>
                                          <w:marRight w:val="1200"/>
                                          <w:marTop w:val="0"/>
                                          <w:marBottom w:val="0"/>
                                          <w:divBdr>
                                            <w:top w:val="none" w:sz="0" w:space="0" w:color="auto"/>
                                            <w:left w:val="none" w:sz="0" w:space="0" w:color="auto"/>
                                            <w:bottom w:val="none" w:sz="0" w:space="0" w:color="auto"/>
                                            <w:right w:val="none" w:sz="0" w:space="0" w:color="auto"/>
                                          </w:divBdr>
                                          <w:divsChild>
                                            <w:div w:id="1974552934">
                                              <w:marLeft w:val="0"/>
                                              <w:marRight w:val="0"/>
                                              <w:marTop w:val="0"/>
                                              <w:marBottom w:val="0"/>
                                              <w:divBdr>
                                                <w:top w:val="none" w:sz="0" w:space="0" w:color="auto"/>
                                                <w:left w:val="none" w:sz="0" w:space="0" w:color="auto"/>
                                                <w:bottom w:val="none" w:sz="0" w:space="0" w:color="auto"/>
                                                <w:right w:val="none" w:sz="0" w:space="0" w:color="auto"/>
                                              </w:divBdr>
                                              <w:divsChild>
                                                <w:div w:id="381632906">
                                                  <w:marLeft w:val="0"/>
                                                  <w:marRight w:val="0"/>
                                                  <w:marTop w:val="0"/>
                                                  <w:marBottom w:val="0"/>
                                                  <w:divBdr>
                                                    <w:top w:val="single" w:sz="6" w:space="0" w:color="CCCCCC"/>
                                                    <w:left w:val="none" w:sz="0" w:space="0" w:color="auto"/>
                                                    <w:bottom w:val="none" w:sz="0" w:space="0" w:color="auto"/>
                                                    <w:right w:val="none" w:sz="0" w:space="0" w:color="auto"/>
                                                  </w:divBdr>
                                                  <w:divsChild>
                                                    <w:div w:id="44106399">
                                                      <w:marLeft w:val="0"/>
                                                      <w:marRight w:val="135"/>
                                                      <w:marTop w:val="0"/>
                                                      <w:marBottom w:val="0"/>
                                                      <w:divBdr>
                                                        <w:top w:val="none" w:sz="0" w:space="0" w:color="auto"/>
                                                        <w:left w:val="none" w:sz="0" w:space="0" w:color="auto"/>
                                                        <w:bottom w:val="none" w:sz="0" w:space="0" w:color="auto"/>
                                                        <w:right w:val="none" w:sz="0" w:space="0" w:color="auto"/>
                                                      </w:divBdr>
                                                      <w:divsChild>
                                                        <w:div w:id="1111818497">
                                                          <w:marLeft w:val="0"/>
                                                          <w:marRight w:val="0"/>
                                                          <w:marTop w:val="0"/>
                                                          <w:marBottom w:val="0"/>
                                                          <w:divBdr>
                                                            <w:top w:val="none" w:sz="0" w:space="0" w:color="auto"/>
                                                            <w:left w:val="none" w:sz="0" w:space="0" w:color="auto"/>
                                                            <w:bottom w:val="none" w:sz="0" w:space="0" w:color="auto"/>
                                                            <w:right w:val="none" w:sz="0" w:space="0" w:color="auto"/>
                                                          </w:divBdr>
                                                          <w:divsChild>
                                                            <w:div w:id="2119251640">
                                                              <w:marLeft w:val="0"/>
                                                              <w:marRight w:val="0"/>
                                                              <w:marTop w:val="224"/>
                                                              <w:marBottom w:val="224"/>
                                                              <w:divBdr>
                                                                <w:top w:val="none" w:sz="0" w:space="0" w:color="auto"/>
                                                                <w:left w:val="none" w:sz="0" w:space="0" w:color="auto"/>
                                                                <w:bottom w:val="none" w:sz="0" w:space="0" w:color="auto"/>
                                                                <w:right w:val="none" w:sz="0" w:space="0" w:color="auto"/>
                                                              </w:divBdr>
                                                              <w:divsChild>
                                                                <w:div w:id="386104186">
                                                                  <w:marLeft w:val="0"/>
                                                                  <w:marRight w:val="0"/>
                                                                  <w:marTop w:val="224"/>
                                                                  <w:marBottom w:val="224"/>
                                                                  <w:divBdr>
                                                                    <w:top w:val="none" w:sz="0" w:space="0" w:color="auto"/>
                                                                    <w:left w:val="none" w:sz="0" w:space="0" w:color="auto"/>
                                                                    <w:bottom w:val="none" w:sz="0" w:space="0" w:color="auto"/>
                                                                    <w:right w:val="none" w:sz="0" w:space="0" w:color="auto"/>
                                                                  </w:divBdr>
                                                                  <w:divsChild>
                                                                    <w:div w:id="2028675498">
                                                                      <w:marLeft w:val="0"/>
                                                                      <w:marRight w:val="0"/>
                                                                      <w:marTop w:val="0"/>
                                                                      <w:marBottom w:val="0"/>
                                                                      <w:divBdr>
                                                                        <w:top w:val="none" w:sz="0" w:space="0" w:color="auto"/>
                                                                        <w:left w:val="none" w:sz="0" w:space="0" w:color="auto"/>
                                                                        <w:bottom w:val="none" w:sz="0" w:space="0" w:color="auto"/>
                                                                        <w:right w:val="none" w:sz="0" w:space="0" w:color="auto"/>
                                                                      </w:divBdr>
                                                                      <w:divsChild>
                                                                        <w:div w:id="21288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8">
                                                                  <w:marLeft w:val="0"/>
                                                                  <w:marRight w:val="0"/>
                                                                  <w:marTop w:val="224"/>
                                                                  <w:marBottom w:val="224"/>
                                                                  <w:divBdr>
                                                                    <w:top w:val="none" w:sz="0" w:space="0" w:color="auto"/>
                                                                    <w:left w:val="none" w:sz="0" w:space="0" w:color="auto"/>
                                                                    <w:bottom w:val="none" w:sz="0" w:space="0" w:color="auto"/>
                                                                    <w:right w:val="none" w:sz="0" w:space="0" w:color="auto"/>
                                                                  </w:divBdr>
                                                                  <w:divsChild>
                                                                    <w:div w:id="1226644081">
                                                                      <w:marLeft w:val="0"/>
                                                                      <w:marRight w:val="0"/>
                                                                      <w:marTop w:val="224"/>
                                                                      <w:marBottom w:val="0"/>
                                                                      <w:divBdr>
                                                                        <w:top w:val="none" w:sz="0" w:space="0" w:color="auto"/>
                                                                        <w:left w:val="none" w:sz="0" w:space="0" w:color="auto"/>
                                                                        <w:bottom w:val="none" w:sz="0" w:space="0" w:color="auto"/>
                                                                        <w:right w:val="none" w:sz="0" w:space="0" w:color="auto"/>
                                                                      </w:divBdr>
                                                                      <w:divsChild>
                                                                        <w:div w:id="316034952">
                                                                          <w:marLeft w:val="0"/>
                                                                          <w:marRight w:val="0"/>
                                                                          <w:marTop w:val="0"/>
                                                                          <w:marBottom w:val="0"/>
                                                                          <w:divBdr>
                                                                            <w:top w:val="none" w:sz="0" w:space="0" w:color="auto"/>
                                                                            <w:left w:val="none" w:sz="0" w:space="0" w:color="auto"/>
                                                                            <w:bottom w:val="none" w:sz="0" w:space="0" w:color="auto"/>
                                                                            <w:right w:val="none" w:sz="0" w:space="0" w:color="auto"/>
                                                                          </w:divBdr>
                                                                        </w:div>
                                                                        <w:div w:id="8648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866276">
      <w:bodyDiv w:val="1"/>
      <w:marLeft w:val="0"/>
      <w:marRight w:val="0"/>
      <w:marTop w:val="0"/>
      <w:marBottom w:val="0"/>
      <w:divBdr>
        <w:top w:val="none" w:sz="0" w:space="0" w:color="auto"/>
        <w:left w:val="none" w:sz="0" w:space="0" w:color="auto"/>
        <w:bottom w:val="none" w:sz="0" w:space="0" w:color="auto"/>
        <w:right w:val="none" w:sz="0" w:space="0" w:color="auto"/>
      </w:divBdr>
      <w:divsChild>
        <w:div w:id="1811169210">
          <w:marLeft w:val="0"/>
          <w:marRight w:val="0"/>
          <w:marTop w:val="0"/>
          <w:marBottom w:val="0"/>
          <w:divBdr>
            <w:top w:val="none" w:sz="0" w:space="0" w:color="auto"/>
            <w:left w:val="single" w:sz="2" w:space="0" w:color="BBBBBB"/>
            <w:bottom w:val="single" w:sz="2" w:space="0" w:color="BBBBBB"/>
            <w:right w:val="single" w:sz="2" w:space="0" w:color="BBBBBB"/>
          </w:divBdr>
          <w:divsChild>
            <w:div w:id="1961453314">
              <w:marLeft w:val="0"/>
              <w:marRight w:val="0"/>
              <w:marTop w:val="0"/>
              <w:marBottom w:val="0"/>
              <w:divBdr>
                <w:top w:val="none" w:sz="0" w:space="0" w:color="auto"/>
                <w:left w:val="none" w:sz="0" w:space="0" w:color="auto"/>
                <w:bottom w:val="none" w:sz="0" w:space="0" w:color="auto"/>
                <w:right w:val="none" w:sz="0" w:space="0" w:color="auto"/>
              </w:divBdr>
              <w:divsChild>
                <w:div w:id="416439989">
                  <w:marLeft w:val="0"/>
                  <w:marRight w:val="0"/>
                  <w:marTop w:val="0"/>
                  <w:marBottom w:val="0"/>
                  <w:divBdr>
                    <w:top w:val="none" w:sz="0" w:space="0" w:color="auto"/>
                    <w:left w:val="none" w:sz="0" w:space="0" w:color="auto"/>
                    <w:bottom w:val="none" w:sz="0" w:space="0" w:color="auto"/>
                    <w:right w:val="none" w:sz="0" w:space="0" w:color="auto"/>
                  </w:divBdr>
                  <w:divsChild>
                    <w:div w:id="1486555274">
                      <w:marLeft w:val="0"/>
                      <w:marRight w:val="0"/>
                      <w:marTop w:val="0"/>
                      <w:marBottom w:val="0"/>
                      <w:divBdr>
                        <w:top w:val="none" w:sz="0" w:space="0" w:color="auto"/>
                        <w:left w:val="none" w:sz="0" w:space="0" w:color="auto"/>
                        <w:bottom w:val="none" w:sz="0" w:space="0" w:color="auto"/>
                        <w:right w:val="none" w:sz="0" w:space="0" w:color="auto"/>
                      </w:divBdr>
                      <w:divsChild>
                        <w:div w:id="2141530984">
                          <w:marLeft w:val="0"/>
                          <w:marRight w:val="0"/>
                          <w:marTop w:val="0"/>
                          <w:marBottom w:val="0"/>
                          <w:divBdr>
                            <w:top w:val="none" w:sz="0" w:space="0" w:color="auto"/>
                            <w:left w:val="none" w:sz="0" w:space="0" w:color="auto"/>
                            <w:bottom w:val="none" w:sz="0" w:space="0" w:color="auto"/>
                            <w:right w:val="none" w:sz="0" w:space="0" w:color="auto"/>
                          </w:divBdr>
                          <w:divsChild>
                            <w:div w:id="48188461">
                              <w:marLeft w:val="0"/>
                              <w:marRight w:val="0"/>
                              <w:marTop w:val="0"/>
                              <w:marBottom w:val="0"/>
                              <w:divBdr>
                                <w:top w:val="none" w:sz="0" w:space="0" w:color="auto"/>
                                <w:left w:val="none" w:sz="0" w:space="0" w:color="auto"/>
                                <w:bottom w:val="none" w:sz="0" w:space="0" w:color="auto"/>
                                <w:right w:val="none" w:sz="0" w:space="0" w:color="auto"/>
                              </w:divBdr>
                              <w:divsChild>
                                <w:div w:id="905727071">
                                  <w:marLeft w:val="0"/>
                                  <w:marRight w:val="0"/>
                                  <w:marTop w:val="0"/>
                                  <w:marBottom w:val="0"/>
                                  <w:divBdr>
                                    <w:top w:val="none" w:sz="0" w:space="0" w:color="auto"/>
                                    <w:left w:val="none" w:sz="0" w:space="0" w:color="auto"/>
                                    <w:bottom w:val="none" w:sz="0" w:space="0" w:color="auto"/>
                                    <w:right w:val="none" w:sz="0" w:space="0" w:color="auto"/>
                                  </w:divBdr>
                                  <w:divsChild>
                                    <w:div w:id="1652176414">
                                      <w:marLeft w:val="0"/>
                                      <w:marRight w:val="0"/>
                                      <w:marTop w:val="0"/>
                                      <w:marBottom w:val="0"/>
                                      <w:divBdr>
                                        <w:top w:val="none" w:sz="0" w:space="0" w:color="auto"/>
                                        <w:left w:val="none" w:sz="0" w:space="0" w:color="auto"/>
                                        <w:bottom w:val="none" w:sz="0" w:space="0" w:color="auto"/>
                                        <w:right w:val="none" w:sz="0" w:space="0" w:color="auto"/>
                                      </w:divBdr>
                                      <w:divsChild>
                                        <w:div w:id="540629528">
                                          <w:marLeft w:val="1200"/>
                                          <w:marRight w:val="1200"/>
                                          <w:marTop w:val="0"/>
                                          <w:marBottom w:val="0"/>
                                          <w:divBdr>
                                            <w:top w:val="none" w:sz="0" w:space="0" w:color="auto"/>
                                            <w:left w:val="none" w:sz="0" w:space="0" w:color="auto"/>
                                            <w:bottom w:val="none" w:sz="0" w:space="0" w:color="auto"/>
                                            <w:right w:val="none" w:sz="0" w:space="0" w:color="auto"/>
                                          </w:divBdr>
                                          <w:divsChild>
                                            <w:div w:id="1479878870">
                                              <w:marLeft w:val="0"/>
                                              <w:marRight w:val="0"/>
                                              <w:marTop w:val="0"/>
                                              <w:marBottom w:val="0"/>
                                              <w:divBdr>
                                                <w:top w:val="none" w:sz="0" w:space="0" w:color="auto"/>
                                                <w:left w:val="none" w:sz="0" w:space="0" w:color="auto"/>
                                                <w:bottom w:val="none" w:sz="0" w:space="0" w:color="auto"/>
                                                <w:right w:val="none" w:sz="0" w:space="0" w:color="auto"/>
                                              </w:divBdr>
                                              <w:divsChild>
                                                <w:div w:id="290868165">
                                                  <w:marLeft w:val="0"/>
                                                  <w:marRight w:val="0"/>
                                                  <w:marTop w:val="0"/>
                                                  <w:marBottom w:val="0"/>
                                                  <w:divBdr>
                                                    <w:top w:val="single" w:sz="6" w:space="0" w:color="CCCCCC"/>
                                                    <w:left w:val="none" w:sz="0" w:space="0" w:color="auto"/>
                                                    <w:bottom w:val="none" w:sz="0" w:space="0" w:color="auto"/>
                                                    <w:right w:val="none" w:sz="0" w:space="0" w:color="auto"/>
                                                  </w:divBdr>
                                                  <w:divsChild>
                                                    <w:div w:id="67043362">
                                                      <w:marLeft w:val="0"/>
                                                      <w:marRight w:val="135"/>
                                                      <w:marTop w:val="0"/>
                                                      <w:marBottom w:val="0"/>
                                                      <w:divBdr>
                                                        <w:top w:val="none" w:sz="0" w:space="0" w:color="auto"/>
                                                        <w:left w:val="none" w:sz="0" w:space="0" w:color="auto"/>
                                                        <w:bottom w:val="none" w:sz="0" w:space="0" w:color="auto"/>
                                                        <w:right w:val="none" w:sz="0" w:space="0" w:color="auto"/>
                                                      </w:divBdr>
                                                      <w:divsChild>
                                                        <w:div w:id="1929266868">
                                                          <w:marLeft w:val="0"/>
                                                          <w:marRight w:val="0"/>
                                                          <w:marTop w:val="0"/>
                                                          <w:marBottom w:val="0"/>
                                                          <w:divBdr>
                                                            <w:top w:val="none" w:sz="0" w:space="0" w:color="auto"/>
                                                            <w:left w:val="none" w:sz="0" w:space="0" w:color="auto"/>
                                                            <w:bottom w:val="none" w:sz="0" w:space="0" w:color="auto"/>
                                                            <w:right w:val="none" w:sz="0" w:space="0" w:color="auto"/>
                                                          </w:divBdr>
                                                          <w:divsChild>
                                                            <w:div w:id="2091195710">
                                                              <w:marLeft w:val="0"/>
                                                              <w:marRight w:val="0"/>
                                                              <w:marTop w:val="224"/>
                                                              <w:marBottom w:val="224"/>
                                                              <w:divBdr>
                                                                <w:top w:val="none" w:sz="0" w:space="0" w:color="auto"/>
                                                                <w:left w:val="none" w:sz="0" w:space="0" w:color="auto"/>
                                                                <w:bottom w:val="none" w:sz="0" w:space="0" w:color="auto"/>
                                                                <w:right w:val="none" w:sz="0" w:space="0" w:color="auto"/>
                                                              </w:divBdr>
                                                              <w:divsChild>
                                                                <w:div w:id="1948586652">
                                                                  <w:marLeft w:val="0"/>
                                                                  <w:marRight w:val="0"/>
                                                                  <w:marTop w:val="224"/>
                                                                  <w:marBottom w:val="0"/>
                                                                  <w:divBdr>
                                                                    <w:top w:val="none" w:sz="0" w:space="0" w:color="auto"/>
                                                                    <w:left w:val="none" w:sz="0" w:space="0" w:color="auto"/>
                                                                    <w:bottom w:val="none" w:sz="0" w:space="0" w:color="auto"/>
                                                                    <w:right w:val="none" w:sz="0" w:space="0" w:color="auto"/>
                                                                  </w:divBdr>
                                                                  <w:divsChild>
                                                                    <w:div w:id="2083409745">
                                                                      <w:marLeft w:val="0"/>
                                                                      <w:marRight w:val="0"/>
                                                                      <w:marTop w:val="0"/>
                                                                      <w:marBottom w:val="0"/>
                                                                      <w:divBdr>
                                                                        <w:top w:val="none" w:sz="0" w:space="0" w:color="auto"/>
                                                                        <w:left w:val="none" w:sz="0" w:space="0" w:color="auto"/>
                                                                        <w:bottom w:val="none" w:sz="0" w:space="0" w:color="auto"/>
                                                                        <w:right w:val="none" w:sz="0" w:space="0" w:color="auto"/>
                                                                      </w:divBdr>
                                                                      <w:divsChild>
                                                                        <w:div w:id="1712999507">
                                                                          <w:marLeft w:val="0"/>
                                                                          <w:marRight w:val="0"/>
                                                                          <w:marTop w:val="224"/>
                                                                          <w:marBottom w:val="0"/>
                                                                          <w:divBdr>
                                                                            <w:top w:val="none" w:sz="0" w:space="0" w:color="auto"/>
                                                                            <w:left w:val="none" w:sz="0" w:space="0" w:color="auto"/>
                                                                            <w:bottom w:val="none" w:sz="0" w:space="0" w:color="auto"/>
                                                                            <w:right w:val="none" w:sz="0" w:space="0" w:color="auto"/>
                                                                          </w:divBdr>
                                                                          <w:divsChild>
                                                                            <w:div w:id="740561307">
                                                                              <w:marLeft w:val="0"/>
                                                                              <w:marRight w:val="0"/>
                                                                              <w:marTop w:val="0"/>
                                                                              <w:marBottom w:val="0"/>
                                                                              <w:divBdr>
                                                                                <w:top w:val="none" w:sz="0" w:space="0" w:color="auto"/>
                                                                                <w:left w:val="none" w:sz="0" w:space="0" w:color="auto"/>
                                                                                <w:bottom w:val="none" w:sz="0" w:space="0" w:color="auto"/>
                                                                                <w:right w:val="none" w:sz="0" w:space="0" w:color="auto"/>
                                                                              </w:divBdr>
                                                                            </w:div>
                                                                          </w:divsChild>
                                                                        </w:div>
                                                                        <w:div w:id="1531845013">
                                                                          <w:marLeft w:val="0"/>
                                                                          <w:marRight w:val="0"/>
                                                                          <w:marTop w:val="224"/>
                                                                          <w:marBottom w:val="0"/>
                                                                          <w:divBdr>
                                                                            <w:top w:val="none" w:sz="0" w:space="0" w:color="auto"/>
                                                                            <w:left w:val="none" w:sz="0" w:space="0" w:color="auto"/>
                                                                            <w:bottom w:val="none" w:sz="0" w:space="0" w:color="auto"/>
                                                                            <w:right w:val="none" w:sz="0" w:space="0" w:color="auto"/>
                                                                          </w:divBdr>
                                                                          <w:divsChild>
                                                                            <w:div w:id="1015688234">
                                                                              <w:marLeft w:val="0"/>
                                                                              <w:marRight w:val="0"/>
                                                                              <w:marTop w:val="0"/>
                                                                              <w:marBottom w:val="0"/>
                                                                              <w:divBdr>
                                                                                <w:top w:val="none" w:sz="0" w:space="0" w:color="auto"/>
                                                                                <w:left w:val="none" w:sz="0" w:space="0" w:color="auto"/>
                                                                                <w:bottom w:val="none" w:sz="0" w:space="0" w:color="auto"/>
                                                                                <w:right w:val="none" w:sz="0" w:space="0" w:color="auto"/>
                                                                              </w:divBdr>
                                                                            </w:div>
                                                                          </w:divsChild>
                                                                        </w:div>
                                                                        <w:div w:id="1836142363">
                                                                          <w:marLeft w:val="0"/>
                                                                          <w:marRight w:val="0"/>
                                                                          <w:marTop w:val="224"/>
                                                                          <w:marBottom w:val="0"/>
                                                                          <w:divBdr>
                                                                            <w:top w:val="none" w:sz="0" w:space="0" w:color="auto"/>
                                                                            <w:left w:val="none" w:sz="0" w:space="0" w:color="auto"/>
                                                                            <w:bottom w:val="none" w:sz="0" w:space="0" w:color="auto"/>
                                                                            <w:right w:val="none" w:sz="0" w:space="0" w:color="auto"/>
                                                                          </w:divBdr>
                                                                          <w:divsChild>
                                                                            <w:div w:id="2123762188">
                                                                              <w:marLeft w:val="0"/>
                                                                              <w:marRight w:val="0"/>
                                                                              <w:marTop w:val="0"/>
                                                                              <w:marBottom w:val="0"/>
                                                                              <w:divBdr>
                                                                                <w:top w:val="none" w:sz="0" w:space="0" w:color="auto"/>
                                                                                <w:left w:val="none" w:sz="0" w:space="0" w:color="auto"/>
                                                                                <w:bottom w:val="none" w:sz="0" w:space="0" w:color="auto"/>
                                                                                <w:right w:val="none" w:sz="0" w:space="0" w:color="auto"/>
                                                                              </w:divBdr>
                                                                            </w:div>
                                                                          </w:divsChild>
                                                                        </w:div>
                                                                        <w:div w:id="1764834547">
                                                                          <w:marLeft w:val="0"/>
                                                                          <w:marRight w:val="0"/>
                                                                          <w:marTop w:val="224"/>
                                                                          <w:marBottom w:val="0"/>
                                                                          <w:divBdr>
                                                                            <w:top w:val="none" w:sz="0" w:space="0" w:color="auto"/>
                                                                            <w:left w:val="none" w:sz="0" w:space="0" w:color="auto"/>
                                                                            <w:bottom w:val="none" w:sz="0" w:space="0" w:color="auto"/>
                                                                            <w:right w:val="none" w:sz="0" w:space="0" w:color="auto"/>
                                                                          </w:divBdr>
                                                                          <w:divsChild>
                                                                            <w:div w:id="18354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76898">
      <w:bodyDiv w:val="1"/>
      <w:marLeft w:val="0"/>
      <w:marRight w:val="0"/>
      <w:marTop w:val="0"/>
      <w:marBottom w:val="0"/>
      <w:divBdr>
        <w:top w:val="none" w:sz="0" w:space="0" w:color="auto"/>
        <w:left w:val="none" w:sz="0" w:space="0" w:color="auto"/>
        <w:bottom w:val="none" w:sz="0" w:space="0" w:color="auto"/>
        <w:right w:val="none" w:sz="0" w:space="0" w:color="auto"/>
      </w:divBdr>
      <w:divsChild>
        <w:div w:id="1387995895">
          <w:marLeft w:val="0"/>
          <w:marRight w:val="0"/>
          <w:marTop w:val="0"/>
          <w:marBottom w:val="0"/>
          <w:divBdr>
            <w:top w:val="none" w:sz="0" w:space="0" w:color="auto"/>
            <w:left w:val="single" w:sz="2" w:space="0" w:color="BBBBBB"/>
            <w:bottom w:val="single" w:sz="2" w:space="0" w:color="BBBBBB"/>
            <w:right w:val="single" w:sz="2" w:space="0" w:color="BBBBBB"/>
          </w:divBdr>
          <w:divsChild>
            <w:div w:id="1264726522">
              <w:marLeft w:val="0"/>
              <w:marRight w:val="0"/>
              <w:marTop w:val="0"/>
              <w:marBottom w:val="0"/>
              <w:divBdr>
                <w:top w:val="none" w:sz="0" w:space="0" w:color="auto"/>
                <w:left w:val="none" w:sz="0" w:space="0" w:color="auto"/>
                <w:bottom w:val="none" w:sz="0" w:space="0" w:color="auto"/>
                <w:right w:val="none" w:sz="0" w:space="0" w:color="auto"/>
              </w:divBdr>
              <w:divsChild>
                <w:div w:id="1781758576">
                  <w:marLeft w:val="0"/>
                  <w:marRight w:val="0"/>
                  <w:marTop w:val="0"/>
                  <w:marBottom w:val="0"/>
                  <w:divBdr>
                    <w:top w:val="none" w:sz="0" w:space="0" w:color="auto"/>
                    <w:left w:val="none" w:sz="0" w:space="0" w:color="auto"/>
                    <w:bottom w:val="none" w:sz="0" w:space="0" w:color="auto"/>
                    <w:right w:val="none" w:sz="0" w:space="0" w:color="auto"/>
                  </w:divBdr>
                  <w:divsChild>
                    <w:div w:id="114521185">
                      <w:marLeft w:val="0"/>
                      <w:marRight w:val="0"/>
                      <w:marTop w:val="0"/>
                      <w:marBottom w:val="0"/>
                      <w:divBdr>
                        <w:top w:val="none" w:sz="0" w:space="0" w:color="auto"/>
                        <w:left w:val="none" w:sz="0" w:space="0" w:color="auto"/>
                        <w:bottom w:val="none" w:sz="0" w:space="0" w:color="auto"/>
                        <w:right w:val="none" w:sz="0" w:space="0" w:color="auto"/>
                      </w:divBdr>
                      <w:divsChild>
                        <w:div w:id="1137534016">
                          <w:marLeft w:val="0"/>
                          <w:marRight w:val="0"/>
                          <w:marTop w:val="0"/>
                          <w:marBottom w:val="0"/>
                          <w:divBdr>
                            <w:top w:val="none" w:sz="0" w:space="0" w:color="auto"/>
                            <w:left w:val="none" w:sz="0" w:space="0" w:color="auto"/>
                            <w:bottom w:val="none" w:sz="0" w:space="0" w:color="auto"/>
                            <w:right w:val="none" w:sz="0" w:space="0" w:color="auto"/>
                          </w:divBdr>
                          <w:divsChild>
                            <w:div w:id="1253658411">
                              <w:marLeft w:val="0"/>
                              <w:marRight w:val="0"/>
                              <w:marTop w:val="0"/>
                              <w:marBottom w:val="0"/>
                              <w:divBdr>
                                <w:top w:val="none" w:sz="0" w:space="0" w:color="auto"/>
                                <w:left w:val="none" w:sz="0" w:space="0" w:color="auto"/>
                                <w:bottom w:val="none" w:sz="0" w:space="0" w:color="auto"/>
                                <w:right w:val="none" w:sz="0" w:space="0" w:color="auto"/>
                              </w:divBdr>
                              <w:divsChild>
                                <w:div w:id="187449727">
                                  <w:marLeft w:val="0"/>
                                  <w:marRight w:val="0"/>
                                  <w:marTop w:val="0"/>
                                  <w:marBottom w:val="0"/>
                                  <w:divBdr>
                                    <w:top w:val="none" w:sz="0" w:space="0" w:color="auto"/>
                                    <w:left w:val="none" w:sz="0" w:space="0" w:color="auto"/>
                                    <w:bottom w:val="none" w:sz="0" w:space="0" w:color="auto"/>
                                    <w:right w:val="none" w:sz="0" w:space="0" w:color="auto"/>
                                  </w:divBdr>
                                  <w:divsChild>
                                    <w:div w:id="1531720050">
                                      <w:marLeft w:val="0"/>
                                      <w:marRight w:val="0"/>
                                      <w:marTop w:val="0"/>
                                      <w:marBottom w:val="0"/>
                                      <w:divBdr>
                                        <w:top w:val="none" w:sz="0" w:space="0" w:color="auto"/>
                                        <w:left w:val="none" w:sz="0" w:space="0" w:color="auto"/>
                                        <w:bottom w:val="none" w:sz="0" w:space="0" w:color="auto"/>
                                        <w:right w:val="none" w:sz="0" w:space="0" w:color="auto"/>
                                      </w:divBdr>
                                      <w:divsChild>
                                        <w:div w:id="1093430872">
                                          <w:marLeft w:val="1200"/>
                                          <w:marRight w:val="1200"/>
                                          <w:marTop w:val="0"/>
                                          <w:marBottom w:val="0"/>
                                          <w:divBdr>
                                            <w:top w:val="none" w:sz="0" w:space="0" w:color="auto"/>
                                            <w:left w:val="none" w:sz="0" w:space="0" w:color="auto"/>
                                            <w:bottom w:val="none" w:sz="0" w:space="0" w:color="auto"/>
                                            <w:right w:val="none" w:sz="0" w:space="0" w:color="auto"/>
                                          </w:divBdr>
                                          <w:divsChild>
                                            <w:div w:id="1285305579">
                                              <w:marLeft w:val="0"/>
                                              <w:marRight w:val="0"/>
                                              <w:marTop w:val="0"/>
                                              <w:marBottom w:val="0"/>
                                              <w:divBdr>
                                                <w:top w:val="none" w:sz="0" w:space="0" w:color="auto"/>
                                                <w:left w:val="none" w:sz="0" w:space="0" w:color="auto"/>
                                                <w:bottom w:val="none" w:sz="0" w:space="0" w:color="auto"/>
                                                <w:right w:val="none" w:sz="0" w:space="0" w:color="auto"/>
                                              </w:divBdr>
                                              <w:divsChild>
                                                <w:div w:id="1155296676">
                                                  <w:marLeft w:val="0"/>
                                                  <w:marRight w:val="0"/>
                                                  <w:marTop w:val="0"/>
                                                  <w:marBottom w:val="0"/>
                                                  <w:divBdr>
                                                    <w:top w:val="single" w:sz="6" w:space="0" w:color="CCCCCC"/>
                                                    <w:left w:val="none" w:sz="0" w:space="0" w:color="auto"/>
                                                    <w:bottom w:val="none" w:sz="0" w:space="0" w:color="auto"/>
                                                    <w:right w:val="none" w:sz="0" w:space="0" w:color="auto"/>
                                                  </w:divBdr>
                                                  <w:divsChild>
                                                    <w:div w:id="521819070">
                                                      <w:marLeft w:val="0"/>
                                                      <w:marRight w:val="135"/>
                                                      <w:marTop w:val="0"/>
                                                      <w:marBottom w:val="0"/>
                                                      <w:divBdr>
                                                        <w:top w:val="none" w:sz="0" w:space="0" w:color="auto"/>
                                                        <w:left w:val="none" w:sz="0" w:space="0" w:color="auto"/>
                                                        <w:bottom w:val="none" w:sz="0" w:space="0" w:color="auto"/>
                                                        <w:right w:val="none" w:sz="0" w:space="0" w:color="auto"/>
                                                      </w:divBdr>
                                                      <w:divsChild>
                                                        <w:div w:id="354965287">
                                                          <w:marLeft w:val="0"/>
                                                          <w:marRight w:val="0"/>
                                                          <w:marTop w:val="0"/>
                                                          <w:marBottom w:val="0"/>
                                                          <w:divBdr>
                                                            <w:top w:val="none" w:sz="0" w:space="0" w:color="auto"/>
                                                            <w:left w:val="none" w:sz="0" w:space="0" w:color="auto"/>
                                                            <w:bottom w:val="none" w:sz="0" w:space="0" w:color="auto"/>
                                                            <w:right w:val="none" w:sz="0" w:space="0" w:color="auto"/>
                                                          </w:divBdr>
                                                          <w:divsChild>
                                                            <w:div w:id="1027751681">
                                                              <w:marLeft w:val="0"/>
                                                              <w:marRight w:val="0"/>
                                                              <w:marTop w:val="224"/>
                                                              <w:marBottom w:val="224"/>
                                                              <w:divBdr>
                                                                <w:top w:val="none" w:sz="0" w:space="0" w:color="auto"/>
                                                                <w:left w:val="none" w:sz="0" w:space="0" w:color="auto"/>
                                                                <w:bottom w:val="none" w:sz="0" w:space="0" w:color="auto"/>
                                                                <w:right w:val="none" w:sz="0" w:space="0" w:color="auto"/>
                                                              </w:divBdr>
                                                              <w:divsChild>
                                                                <w:div w:id="1316226096">
                                                                  <w:marLeft w:val="0"/>
                                                                  <w:marRight w:val="0"/>
                                                                  <w:marTop w:val="224"/>
                                                                  <w:marBottom w:val="224"/>
                                                                  <w:divBdr>
                                                                    <w:top w:val="none" w:sz="0" w:space="0" w:color="auto"/>
                                                                    <w:left w:val="none" w:sz="0" w:space="0" w:color="auto"/>
                                                                    <w:bottom w:val="none" w:sz="0" w:space="0" w:color="auto"/>
                                                                    <w:right w:val="none" w:sz="0" w:space="0" w:color="auto"/>
                                                                  </w:divBdr>
                                                                  <w:divsChild>
                                                                    <w:div w:id="747654742">
                                                                      <w:marLeft w:val="0"/>
                                                                      <w:marRight w:val="0"/>
                                                                      <w:marTop w:val="224"/>
                                                                      <w:marBottom w:val="0"/>
                                                                      <w:divBdr>
                                                                        <w:top w:val="none" w:sz="0" w:space="0" w:color="auto"/>
                                                                        <w:left w:val="none" w:sz="0" w:space="0" w:color="auto"/>
                                                                        <w:bottom w:val="none" w:sz="0" w:space="0" w:color="auto"/>
                                                                        <w:right w:val="none" w:sz="0" w:space="0" w:color="auto"/>
                                                                      </w:divBdr>
                                                                      <w:divsChild>
                                                                        <w:div w:id="1551040920">
                                                                          <w:marLeft w:val="0"/>
                                                                          <w:marRight w:val="0"/>
                                                                          <w:marTop w:val="0"/>
                                                                          <w:marBottom w:val="0"/>
                                                                          <w:divBdr>
                                                                            <w:top w:val="none" w:sz="0" w:space="0" w:color="auto"/>
                                                                            <w:left w:val="none" w:sz="0" w:space="0" w:color="auto"/>
                                                                            <w:bottom w:val="none" w:sz="0" w:space="0" w:color="auto"/>
                                                                            <w:right w:val="none" w:sz="0" w:space="0" w:color="auto"/>
                                                                          </w:divBdr>
                                                                        </w:div>
                                                                      </w:divsChild>
                                                                    </w:div>
                                                                    <w:div w:id="2039119403">
                                                                      <w:marLeft w:val="0"/>
                                                                      <w:marRight w:val="0"/>
                                                                      <w:marTop w:val="224"/>
                                                                      <w:marBottom w:val="0"/>
                                                                      <w:divBdr>
                                                                        <w:top w:val="none" w:sz="0" w:space="0" w:color="auto"/>
                                                                        <w:left w:val="none" w:sz="0" w:space="0" w:color="auto"/>
                                                                        <w:bottom w:val="none" w:sz="0" w:space="0" w:color="auto"/>
                                                                        <w:right w:val="none" w:sz="0" w:space="0" w:color="auto"/>
                                                                      </w:divBdr>
                                                                      <w:divsChild>
                                                                        <w:div w:id="1546716140">
                                                                          <w:marLeft w:val="0"/>
                                                                          <w:marRight w:val="0"/>
                                                                          <w:marTop w:val="0"/>
                                                                          <w:marBottom w:val="0"/>
                                                                          <w:divBdr>
                                                                            <w:top w:val="none" w:sz="0" w:space="0" w:color="auto"/>
                                                                            <w:left w:val="none" w:sz="0" w:space="0" w:color="auto"/>
                                                                            <w:bottom w:val="none" w:sz="0" w:space="0" w:color="auto"/>
                                                                            <w:right w:val="none" w:sz="0" w:space="0" w:color="auto"/>
                                                                          </w:divBdr>
                                                                        </w:div>
                                                                      </w:divsChild>
                                                                    </w:div>
                                                                    <w:div w:id="1408115152">
                                                                      <w:marLeft w:val="0"/>
                                                                      <w:marRight w:val="0"/>
                                                                      <w:marTop w:val="224"/>
                                                                      <w:marBottom w:val="224"/>
                                                                      <w:divBdr>
                                                                        <w:top w:val="none" w:sz="0" w:space="0" w:color="auto"/>
                                                                        <w:left w:val="none" w:sz="0" w:space="0" w:color="auto"/>
                                                                        <w:bottom w:val="none" w:sz="0" w:space="0" w:color="auto"/>
                                                                        <w:right w:val="none" w:sz="0" w:space="0" w:color="auto"/>
                                                                      </w:divBdr>
                                                                      <w:divsChild>
                                                                        <w:div w:id="828910904">
                                                                          <w:marLeft w:val="0"/>
                                                                          <w:marRight w:val="0"/>
                                                                          <w:marTop w:val="224"/>
                                                                          <w:marBottom w:val="0"/>
                                                                          <w:divBdr>
                                                                            <w:top w:val="none" w:sz="0" w:space="0" w:color="auto"/>
                                                                            <w:left w:val="none" w:sz="0" w:space="0" w:color="auto"/>
                                                                            <w:bottom w:val="none" w:sz="0" w:space="0" w:color="auto"/>
                                                                            <w:right w:val="none" w:sz="0" w:space="0" w:color="auto"/>
                                                                          </w:divBdr>
                                                                          <w:divsChild>
                                                                            <w:div w:id="1806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7998">
                                                                      <w:marLeft w:val="0"/>
                                                                      <w:marRight w:val="0"/>
                                                                      <w:marTop w:val="224"/>
                                                                      <w:marBottom w:val="224"/>
                                                                      <w:divBdr>
                                                                        <w:top w:val="none" w:sz="0" w:space="0" w:color="auto"/>
                                                                        <w:left w:val="none" w:sz="0" w:space="0" w:color="auto"/>
                                                                        <w:bottom w:val="none" w:sz="0" w:space="0" w:color="auto"/>
                                                                        <w:right w:val="none" w:sz="0" w:space="0" w:color="auto"/>
                                                                      </w:divBdr>
                                                                      <w:divsChild>
                                                                        <w:div w:id="2143230665">
                                                                          <w:marLeft w:val="0"/>
                                                                          <w:marRight w:val="0"/>
                                                                          <w:marTop w:val="224"/>
                                                                          <w:marBottom w:val="0"/>
                                                                          <w:divBdr>
                                                                            <w:top w:val="none" w:sz="0" w:space="0" w:color="auto"/>
                                                                            <w:left w:val="none" w:sz="0" w:space="0" w:color="auto"/>
                                                                            <w:bottom w:val="none" w:sz="0" w:space="0" w:color="auto"/>
                                                                            <w:right w:val="none" w:sz="0" w:space="0" w:color="auto"/>
                                                                          </w:divBdr>
                                                                          <w:divsChild>
                                                                            <w:div w:id="9911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220">
                                                                      <w:marLeft w:val="0"/>
                                                                      <w:marRight w:val="0"/>
                                                                      <w:marTop w:val="224"/>
                                                                      <w:marBottom w:val="224"/>
                                                                      <w:divBdr>
                                                                        <w:top w:val="none" w:sz="0" w:space="0" w:color="auto"/>
                                                                        <w:left w:val="none" w:sz="0" w:space="0" w:color="auto"/>
                                                                        <w:bottom w:val="none" w:sz="0" w:space="0" w:color="auto"/>
                                                                        <w:right w:val="none" w:sz="0" w:space="0" w:color="auto"/>
                                                                      </w:divBdr>
                                                                      <w:divsChild>
                                                                        <w:div w:id="638582905">
                                                                          <w:marLeft w:val="0"/>
                                                                          <w:marRight w:val="0"/>
                                                                          <w:marTop w:val="224"/>
                                                                          <w:marBottom w:val="0"/>
                                                                          <w:divBdr>
                                                                            <w:top w:val="none" w:sz="0" w:space="0" w:color="auto"/>
                                                                            <w:left w:val="none" w:sz="0" w:space="0" w:color="auto"/>
                                                                            <w:bottom w:val="none" w:sz="0" w:space="0" w:color="auto"/>
                                                                            <w:right w:val="none" w:sz="0" w:space="0" w:color="auto"/>
                                                                          </w:divBdr>
                                                                          <w:divsChild>
                                                                            <w:div w:id="1781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4625">
                                                                      <w:marLeft w:val="0"/>
                                                                      <w:marRight w:val="0"/>
                                                                      <w:marTop w:val="224"/>
                                                                      <w:marBottom w:val="224"/>
                                                                      <w:divBdr>
                                                                        <w:top w:val="none" w:sz="0" w:space="0" w:color="auto"/>
                                                                        <w:left w:val="none" w:sz="0" w:space="0" w:color="auto"/>
                                                                        <w:bottom w:val="none" w:sz="0" w:space="0" w:color="auto"/>
                                                                        <w:right w:val="none" w:sz="0" w:space="0" w:color="auto"/>
                                                                      </w:divBdr>
                                                                      <w:divsChild>
                                                                        <w:div w:id="1808432185">
                                                                          <w:marLeft w:val="0"/>
                                                                          <w:marRight w:val="0"/>
                                                                          <w:marTop w:val="224"/>
                                                                          <w:marBottom w:val="0"/>
                                                                          <w:divBdr>
                                                                            <w:top w:val="none" w:sz="0" w:space="0" w:color="auto"/>
                                                                            <w:left w:val="none" w:sz="0" w:space="0" w:color="auto"/>
                                                                            <w:bottom w:val="none" w:sz="0" w:space="0" w:color="auto"/>
                                                                            <w:right w:val="none" w:sz="0" w:space="0" w:color="auto"/>
                                                                          </w:divBdr>
                                                                          <w:divsChild>
                                                                            <w:div w:id="1368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0731">
                                                                      <w:marLeft w:val="0"/>
                                                                      <w:marRight w:val="0"/>
                                                                      <w:marTop w:val="224"/>
                                                                      <w:marBottom w:val="224"/>
                                                                      <w:divBdr>
                                                                        <w:top w:val="none" w:sz="0" w:space="0" w:color="auto"/>
                                                                        <w:left w:val="none" w:sz="0" w:space="0" w:color="auto"/>
                                                                        <w:bottom w:val="none" w:sz="0" w:space="0" w:color="auto"/>
                                                                        <w:right w:val="none" w:sz="0" w:space="0" w:color="auto"/>
                                                                      </w:divBdr>
                                                                      <w:divsChild>
                                                                        <w:div w:id="912275038">
                                                                          <w:marLeft w:val="0"/>
                                                                          <w:marRight w:val="0"/>
                                                                          <w:marTop w:val="224"/>
                                                                          <w:marBottom w:val="0"/>
                                                                          <w:divBdr>
                                                                            <w:top w:val="none" w:sz="0" w:space="0" w:color="auto"/>
                                                                            <w:left w:val="none" w:sz="0" w:space="0" w:color="auto"/>
                                                                            <w:bottom w:val="none" w:sz="0" w:space="0" w:color="auto"/>
                                                                            <w:right w:val="none" w:sz="0" w:space="0" w:color="auto"/>
                                                                          </w:divBdr>
                                                                          <w:divsChild>
                                                                            <w:div w:id="1702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7726">
                                                                      <w:marLeft w:val="0"/>
                                                                      <w:marRight w:val="0"/>
                                                                      <w:marTop w:val="224"/>
                                                                      <w:marBottom w:val="224"/>
                                                                      <w:divBdr>
                                                                        <w:top w:val="none" w:sz="0" w:space="0" w:color="auto"/>
                                                                        <w:left w:val="none" w:sz="0" w:space="0" w:color="auto"/>
                                                                        <w:bottom w:val="none" w:sz="0" w:space="0" w:color="auto"/>
                                                                        <w:right w:val="none" w:sz="0" w:space="0" w:color="auto"/>
                                                                      </w:divBdr>
                                                                      <w:divsChild>
                                                                        <w:div w:id="1342705963">
                                                                          <w:marLeft w:val="0"/>
                                                                          <w:marRight w:val="0"/>
                                                                          <w:marTop w:val="224"/>
                                                                          <w:marBottom w:val="0"/>
                                                                          <w:divBdr>
                                                                            <w:top w:val="none" w:sz="0" w:space="0" w:color="auto"/>
                                                                            <w:left w:val="none" w:sz="0" w:space="0" w:color="auto"/>
                                                                            <w:bottom w:val="none" w:sz="0" w:space="0" w:color="auto"/>
                                                                            <w:right w:val="none" w:sz="0" w:space="0" w:color="auto"/>
                                                                          </w:divBdr>
                                                                          <w:divsChild>
                                                                            <w:div w:id="3128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048">
                                                                      <w:marLeft w:val="0"/>
                                                                      <w:marRight w:val="0"/>
                                                                      <w:marTop w:val="224"/>
                                                                      <w:marBottom w:val="224"/>
                                                                      <w:divBdr>
                                                                        <w:top w:val="none" w:sz="0" w:space="0" w:color="auto"/>
                                                                        <w:left w:val="none" w:sz="0" w:space="0" w:color="auto"/>
                                                                        <w:bottom w:val="none" w:sz="0" w:space="0" w:color="auto"/>
                                                                        <w:right w:val="none" w:sz="0" w:space="0" w:color="auto"/>
                                                                      </w:divBdr>
                                                                      <w:divsChild>
                                                                        <w:div w:id="93524712">
                                                                          <w:marLeft w:val="0"/>
                                                                          <w:marRight w:val="0"/>
                                                                          <w:marTop w:val="224"/>
                                                                          <w:marBottom w:val="0"/>
                                                                          <w:divBdr>
                                                                            <w:top w:val="none" w:sz="0" w:space="0" w:color="auto"/>
                                                                            <w:left w:val="none" w:sz="0" w:space="0" w:color="auto"/>
                                                                            <w:bottom w:val="none" w:sz="0" w:space="0" w:color="auto"/>
                                                                            <w:right w:val="none" w:sz="0" w:space="0" w:color="auto"/>
                                                                          </w:divBdr>
                                                                          <w:divsChild>
                                                                            <w:div w:id="11884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3309">
                                                                      <w:marLeft w:val="0"/>
                                                                      <w:marRight w:val="0"/>
                                                                      <w:marTop w:val="224"/>
                                                                      <w:marBottom w:val="224"/>
                                                                      <w:divBdr>
                                                                        <w:top w:val="none" w:sz="0" w:space="0" w:color="auto"/>
                                                                        <w:left w:val="none" w:sz="0" w:space="0" w:color="auto"/>
                                                                        <w:bottom w:val="none" w:sz="0" w:space="0" w:color="auto"/>
                                                                        <w:right w:val="none" w:sz="0" w:space="0" w:color="auto"/>
                                                                      </w:divBdr>
                                                                      <w:divsChild>
                                                                        <w:div w:id="1316648214">
                                                                          <w:marLeft w:val="0"/>
                                                                          <w:marRight w:val="0"/>
                                                                          <w:marTop w:val="224"/>
                                                                          <w:marBottom w:val="0"/>
                                                                          <w:divBdr>
                                                                            <w:top w:val="none" w:sz="0" w:space="0" w:color="auto"/>
                                                                            <w:left w:val="none" w:sz="0" w:space="0" w:color="auto"/>
                                                                            <w:bottom w:val="none" w:sz="0" w:space="0" w:color="auto"/>
                                                                            <w:right w:val="none" w:sz="0" w:space="0" w:color="auto"/>
                                                                          </w:divBdr>
                                                                          <w:divsChild>
                                                                            <w:div w:id="16472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7352">
                                                                      <w:marLeft w:val="0"/>
                                                                      <w:marRight w:val="0"/>
                                                                      <w:marTop w:val="224"/>
                                                                      <w:marBottom w:val="224"/>
                                                                      <w:divBdr>
                                                                        <w:top w:val="none" w:sz="0" w:space="0" w:color="auto"/>
                                                                        <w:left w:val="none" w:sz="0" w:space="0" w:color="auto"/>
                                                                        <w:bottom w:val="none" w:sz="0" w:space="0" w:color="auto"/>
                                                                        <w:right w:val="none" w:sz="0" w:space="0" w:color="auto"/>
                                                                      </w:divBdr>
                                                                      <w:divsChild>
                                                                        <w:div w:id="967468121">
                                                                          <w:marLeft w:val="0"/>
                                                                          <w:marRight w:val="0"/>
                                                                          <w:marTop w:val="224"/>
                                                                          <w:marBottom w:val="0"/>
                                                                          <w:divBdr>
                                                                            <w:top w:val="none" w:sz="0" w:space="0" w:color="auto"/>
                                                                            <w:left w:val="none" w:sz="0" w:space="0" w:color="auto"/>
                                                                            <w:bottom w:val="none" w:sz="0" w:space="0" w:color="auto"/>
                                                                            <w:right w:val="none" w:sz="0" w:space="0" w:color="auto"/>
                                                                          </w:divBdr>
                                                                          <w:divsChild>
                                                                            <w:div w:id="21391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7295">
                                                                      <w:marLeft w:val="0"/>
                                                                      <w:marRight w:val="0"/>
                                                                      <w:marTop w:val="224"/>
                                                                      <w:marBottom w:val="224"/>
                                                                      <w:divBdr>
                                                                        <w:top w:val="none" w:sz="0" w:space="0" w:color="auto"/>
                                                                        <w:left w:val="none" w:sz="0" w:space="0" w:color="auto"/>
                                                                        <w:bottom w:val="none" w:sz="0" w:space="0" w:color="auto"/>
                                                                        <w:right w:val="none" w:sz="0" w:space="0" w:color="auto"/>
                                                                      </w:divBdr>
                                                                      <w:divsChild>
                                                                        <w:div w:id="337122458">
                                                                          <w:marLeft w:val="0"/>
                                                                          <w:marRight w:val="0"/>
                                                                          <w:marTop w:val="224"/>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6709">
                                                                      <w:marLeft w:val="0"/>
                                                                      <w:marRight w:val="0"/>
                                                                      <w:marTop w:val="224"/>
                                                                      <w:marBottom w:val="224"/>
                                                                      <w:divBdr>
                                                                        <w:top w:val="none" w:sz="0" w:space="0" w:color="auto"/>
                                                                        <w:left w:val="none" w:sz="0" w:space="0" w:color="auto"/>
                                                                        <w:bottom w:val="none" w:sz="0" w:space="0" w:color="auto"/>
                                                                        <w:right w:val="none" w:sz="0" w:space="0" w:color="auto"/>
                                                                      </w:divBdr>
                                                                      <w:divsChild>
                                                                        <w:div w:id="542720140">
                                                                          <w:marLeft w:val="0"/>
                                                                          <w:marRight w:val="0"/>
                                                                          <w:marTop w:val="224"/>
                                                                          <w:marBottom w:val="0"/>
                                                                          <w:divBdr>
                                                                            <w:top w:val="none" w:sz="0" w:space="0" w:color="auto"/>
                                                                            <w:left w:val="none" w:sz="0" w:space="0" w:color="auto"/>
                                                                            <w:bottom w:val="none" w:sz="0" w:space="0" w:color="auto"/>
                                                                            <w:right w:val="none" w:sz="0" w:space="0" w:color="auto"/>
                                                                          </w:divBdr>
                                                                          <w:divsChild>
                                                                            <w:div w:id="19932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49985">
                                                                      <w:marLeft w:val="0"/>
                                                                      <w:marRight w:val="0"/>
                                                                      <w:marTop w:val="224"/>
                                                                      <w:marBottom w:val="224"/>
                                                                      <w:divBdr>
                                                                        <w:top w:val="none" w:sz="0" w:space="0" w:color="auto"/>
                                                                        <w:left w:val="none" w:sz="0" w:space="0" w:color="auto"/>
                                                                        <w:bottom w:val="none" w:sz="0" w:space="0" w:color="auto"/>
                                                                        <w:right w:val="none" w:sz="0" w:space="0" w:color="auto"/>
                                                                      </w:divBdr>
                                                                      <w:divsChild>
                                                                        <w:div w:id="1645818971">
                                                                          <w:marLeft w:val="0"/>
                                                                          <w:marRight w:val="0"/>
                                                                          <w:marTop w:val="224"/>
                                                                          <w:marBottom w:val="0"/>
                                                                          <w:divBdr>
                                                                            <w:top w:val="none" w:sz="0" w:space="0" w:color="auto"/>
                                                                            <w:left w:val="none" w:sz="0" w:space="0" w:color="auto"/>
                                                                            <w:bottom w:val="none" w:sz="0" w:space="0" w:color="auto"/>
                                                                            <w:right w:val="none" w:sz="0" w:space="0" w:color="auto"/>
                                                                          </w:divBdr>
                                                                          <w:divsChild>
                                                                            <w:div w:id="6366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273">
                                                                      <w:marLeft w:val="0"/>
                                                                      <w:marRight w:val="0"/>
                                                                      <w:marTop w:val="224"/>
                                                                      <w:marBottom w:val="224"/>
                                                                      <w:divBdr>
                                                                        <w:top w:val="none" w:sz="0" w:space="0" w:color="auto"/>
                                                                        <w:left w:val="none" w:sz="0" w:space="0" w:color="auto"/>
                                                                        <w:bottom w:val="none" w:sz="0" w:space="0" w:color="auto"/>
                                                                        <w:right w:val="none" w:sz="0" w:space="0" w:color="auto"/>
                                                                      </w:divBdr>
                                                                      <w:divsChild>
                                                                        <w:div w:id="1848790385">
                                                                          <w:marLeft w:val="0"/>
                                                                          <w:marRight w:val="0"/>
                                                                          <w:marTop w:val="224"/>
                                                                          <w:marBottom w:val="0"/>
                                                                          <w:divBdr>
                                                                            <w:top w:val="none" w:sz="0" w:space="0" w:color="auto"/>
                                                                            <w:left w:val="none" w:sz="0" w:space="0" w:color="auto"/>
                                                                            <w:bottom w:val="none" w:sz="0" w:space="0" w:color="auto"/>
                                                                            <w:right w:val="none" w:sz="0" w:space="0" w:color="auto"/>
                                                                          </w:divBdr>
                                                                          <w:divsChild>
                                                                            <w:div w:id="18197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43">
                                                                      <w:marLeft w:val="0"/>
                                                                      <w:marRight w:val="0"/>
                                                                      <w:marTop w:val="224"/>
                                                                      <w:marBottom w:val="224"/>
                                                                      <w:divBdr>
                                                                        <w:top w:val="none" w:sz="0" w:space="0" w:color="auto"/>
                                                                        <w:left w:val="none" w:sz="0" w:space="0" w:color="auto"/>
                                                                        <w:bottom w:val="none" w:sz="0" w:space="0" w:color="auto"/>
                                                                        <w:right w:val="none" w:sz="0" w:space="0" w:color="auto"/>
                                                                      </w:divBdr>
                                                                      <w:divsChild>
                                                                        <w:div w:id="2084374899">
                                                                          <w:marLeft w:val="0"/>
                                                                          <w:marRight w:val="0"/>
                                                                          <w:marTop w:val="224"/>
                                                                          <w:marBottom w:val="0"/>
                                                                          <w:divBdr>
                                                                            <w:top w:val="none" w:sz="0" w:space="0" w:color="auto"/>
                                                                            <w:left w:val="none" w:sz="0" w:space="0" w:color="auto"/>
                                                                            <w:bottom w:val="none" w:sz="0" w:space="0" w:color="auto"/>
                                                                            <w:right w:val="none" w:sz="0" w:space="0" w:color="auto"/>
                                                                          </w:divBdr>
                                                                          <w:divsChild>
                                                                            <w:div w:id="1208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123">
                                                                      <w:marLeft w:val="0"/>
                                                                      <w:marRight w:val="0"/>
                                                                      <w:marTop w:val="224"/>
                                                                      <w:marBottom w:val="224"/>
                                                                      <w:divBdr>
                                                                        <w:top w:val="none" w:sz="0" w:space="0" w:color="auto"/>
                                                                        <w:left w:val="none" w:sz="0" w:space="0" w:color="auto"/>
                                                                        <w:bottom w:val="none" w:sz="0" w:space="0" w:color="auto"/>
                                                                        <w:right w:val="none" w:sz="0" w:space="0" w:color="auto"/>
                                                                      </w:divBdr>
                                                                      <w:divsChild>
                                                                        <w:div w:id="561332333">
                                                                          <w:marLeft w:val="0"/>
                                                                          <w:marRight w:val="0"/>
                                                                          <w:marTop w:val="224"/>
                                                                          <w:marBottom w:val="0"/>
                                                                          <w:divBdr>
                                                                            <w:top w:val="none" w:sz="0" w:space="0" w:color="auto"/>
                                                                            <w:left w:val="none" w:sz="0" w:space="0" w:color="auto"/>
                                                                            <w:bottom w:val="none" w:sz="0" w:space="0" w:color="auto"/>
                                                                            <w:right w:val="none" w:sz="0" w:space="0" w:color="auto"/>
                                                                          </w:divBdr>
                                                                          <w:divsChild>
                                                                            <w:div w:id="6750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30206">
      <w:bodyDiv w:val="1"/>
      <w:marLeft w:val="0"/>
      <w:marRight w:val="0"/>
      <w:marTop w:val="0"/>
      <w:marBottom w:val="0"/>
      <w:divBdr>
        <w:top w:val="none" w:sz="0" w:space="0" w:color="auto"/>
        <w:left w:val="none" w:sz="0" w:space="0" w:color="auto"/>
        <w:bottom w:val="none" w:sz="0" w:space="0" w:color="auto"/>
        <w:right w:val="none" w:sz="0" w:space="0" w:color="auto"/>
      </w:divBdr>
      <w:divsChild>
        <w:div w:id="999381298">
          <w:marLeft w:val="0"/>
          <w:marRight w:val="0"/>
          <w:marTop w:val="0"/>
          <w:marBottom w:val="0"/>
          <w:divBdr>
            <w:top w:val="none" w:sz="0" w:space="0" w:color="auto"/>
            <w:left w:val="single" w:sz="2" w:space="0" w:color="BBBBBB"/>
            <w:bottom w:val="single" w:sz="2" w:space="0" w:color="BBBBBB"/>
            <w:right w:val="single" w:sz="2" w:space="0" w:color="BBBBBB"/>
          </w:divBdr>
          <w:divsChild>
            <w:div w:id="1881673944">
              <w:marLeft w:val="0"/>
              <w:marRight w:val="0"/>
              <w:marTop w:val="0"/>
              <w:marBottom w:val="0"/>
              <w:divBdr>
                <w:top w:val="none" w:sz="0" w:space="0" w:color="auto"/>
                <w:left w:val="none" w:sz="0" w:space="0" w:color="auto"/>
                <w:bottom w:val="none" w:sz="0" w:space="0" w:color="auto"/>
                <w:right w:val="none" w:sz="0" w:space="0" w:color="auto"/>
              </w:divBdr>
              <w:divsChild>
                <w:div w:id="1812019874">
                  <w:marLeft w:val="0"/>
                  <w:marRight w:val="0"/>
                  <w:marTop w:val="0"/>
                  <w:marBottom w:val="0"/>
                  <w:divBdr>
                    <w:top w:val="none" w:sz="0" w:space="0" w:color="auto"/>
                    <w:left w:val="none" w:sz="0" w:space="0" w:color="auto"/>
                    <w:bottom w:val="none" w:sz="0" w:space="0" w:color="auto"/>
                    <w:right w:val="none" w:sz="0" w:space="0" w:color="auto"/>
                  </w:divBdr>
                  <w:divsChild>
                    <w:div w:id="977344179">
                      <w:marLeft w:val="0"/>
                      <w:marRight w:val="0"/>
                      <w:marTop w:val="0"/>
                      <w:marBottom w:val="0"/>
                      <w:divBdr>
                        <w:top w:val="none" w:sz="0" w:space="0" w:color="auto"/>
                        <w:left w:val="none" w:sz="0" w:space="0" w:color="auto"/>
                        <w:bottom w:val="none" w:sz="0" w:space="0" w:color="auto"/>
                        <w:right w:val="none" w:sz="0" w:space="0" w:color="auto"/>
                      </w:divBdr>
                      <w:divsChild>
                        <w:div w:id="2005668590">
                          <w:marLeft w:val="0"/>
                          <w:marRight w:val="0"/>
                          <w:marTop w:val="0"/>
                          <w:marBottom w:val="0"/>
                          <w:divBdr>
                            <w:top w:val="none" w:sz="0" w:space="0" w:color="auto"/>
                            <w:left w:val="none" w:sz="0" w:space="0" w:color="auto"/>
                            <w:bottom w:val="none" w:sz="0" w:space="0" w:color="auto"/>
                            <w:right w:val="none" w:sz="0" w:space="0" w:color="auto"/>
                          </w:divBdr>
                          <w:divsChild>
                            <w:div w:id="617571732">
                              <w:marLeft w:val="0"/>
                              <w:marRight w:val="0"/>
                              <w:marTop w:val="0"/>
                              <w:marBottom w:val="0"/>
                              <w:divBdr>
                                <w:top w:val="none" w:sz="0" w:space="0" w:color="auto"/>
                                <w:left w:val="none" w:sz="0" w:space="0" w:color="auto"/>
                                <w:bottom w:val="none" w:sz="0" w:space="0" w:color="auto"/>
                                <w:right w:val="none" w:sz="0" w:space="0" w:color="auto"/>
                              </w:divBdr>
                              <w:divsChild>
                                <w:div w:id="1473713861">
                                  <w:marLeft w:val="0"/>
                                  <w:marRight w:val="0"/>
                                  <w:marTop w:val="0"/>
                                  <w:marBottom w:val="0"/>
                                  <w:divBdr>
                                    <w:top w:val="none" w:sz="0" w:space="0" w:color="auto"/>
                                    <w:left w:val="none" w:sz="0" w:space="0" w:color="auto"/>
                                    <w:bottom w:val="none" w:sz="0" w:space="0" w:color="auto"/>
                                    <w:right w:val="none" w:sz="0" w:space="0" w:color="auto"/>
                                  </w:divBdr>
                                  <w:divsChild>
                                    <w:div w:id="1805342571">
                                      <w:marLeft w:val="0"/>
                                      <w:marRight w:val="0"/>
                                      <w:marTop w:val="0"/>
                                      <w:marBottom w:val="0"/>
                                      <w:divBdr>
                                        <w:top w:val="none" w:sz="0" w:space="0" w:color="auto"/>
                                        <w:left w:val="none" w:sz="0" w:space="0" w:color="auto"/>
                                        <w:bottom w:val="none" w:sz="0" w:space="0" w:color="auto"/>
                                        <w:right w:val="none" w:sz="0" w:space="0" w:color="auto"/>
                                      </w:divBdr>
                                      <w:divsChild>
                                        <w:div w:id="2096899064">
                                          <w:marLeft w:val="1200"/>
                                          <w:marRight w:val="1200"/>
                                          <w:marTop w:val="0"/>
                                          <w:marBottom w:val="0"/>
                                          <w:divBdr>
                                            <w:top w:val="none" w:sz="0" w:space="0" w:color="auto"/>
                                            <w:left w:val="none" w:sz="0" w:space="0" w:color="auto"/>
                                            <w:bottom w:val="none" w:sz="0" w:space="0" w:color="auto"/>
                                            <w:right w:val="none" w:sz="0" w:space="0" w:color="auto"/>
                                          </w:divBdr>
                                          <w:divsChild>
                                            <w:div w:id="1023483886">
                                              <w:marLeft w:val="0"/>
                                              <w:marRight w:val="0"/>
                                              <w:marTop w:val="0"/>
                                              <w:marBottom w:val="0"/>
                                              <w:divBdr>
                                                <w:top w:val="none" w:sz="0" w:space="0" w:color="auto"/>
                                                <w:left w:val="none" w:sz="0" w:space="0" w:color="auto"/>
                                                <w:bottom w:val="none" w:sz="0" w:space="0" w:color="auto"/>
                                                <w:right w:val="none" w:sz="0" w:space="0" w:color="auto"/>
                                              </w:divBdr>
                                              <w:divsChild>
                                                <w:div w:id="1951626223">
                                                  <w:marLeft w:val="0"/>
                                                  <w:marRight w:val="0"/>
                                                  <w:marTop w:val="0"/>
                                                  <w:marBottom w:val="0"/>
                                                  <w:divBdr>
                                                    <w:top w:val="single" w:sz="6" w:space="0" w:color="CCCCCC"/>
                                                    <w:left w:val="none" w:sz="0" w:space="0" w:color="auto"/>
                                                    <w:bottom w:val="none" w:sz="0" w:space="0" w:color="auto"/>
                                                    <w:right w:val="none" w:sz="0" w:space="0" w:color="auto"/>
                                                  </w:divBdr>
                                                  <w:divsChild>
                                                    <w:div w:id="1289825246">
                                                      <w:marLeft w:val="0"/>
                                                      <w:marRight w:val="135"/>
                                                      <w:marTop w:val="0"/>
                                                      <w:marBottom w:val="0"/>
                                                      <w:divBdr>
                                                        <w:top w:val="none" w:sz="0" w:space="0" w:color="auto"/>
                                                        <w:left w:val="none" w:sz="0" w:space="0" w:color="auto"/>
                                                        <w:bottom w:val="none" w:sz="0" w:space="0" w:color="auto"/>
                                                        <w:right w:val="none" w:sz="0" w:space="0" w:color="auto"/>
                                                      </w:divBdr>
                                                      <w:divsChild>
                                                        <w:div w:id="1737509205">
                                                          <w:marLeft w:val="0"/>
                                                          <w:marRight w:val="0"/>
                                                          <w:marTop w:val="0"/>
                                                          <w:marBottom w:val="0"/>
                                                          <w:divBdr>
                                                            <w:top w:val="none" w:sz="0" w:space="0" w:color="auto"/>
                                                            <w:left w:val="none" w:sz="0" w:space="0" w:color="auto"/>
                                                            <w:bottom w:val="none" w:sz="0" w:space="0" w:color="auto"/>
                                                            <w:right w:val="none" w:sz="0" w:space="0" w:color="auto"/>
                                                          </w:divBdr>
                                                          <w:divsChild>
                                                            <w:div w:id="2131976722">
                                                              <w:marLeft w:val="0"/>
                                                              <w:marRight w:val="0"/>
                                                              <w:marTop w:val="224"/>
                                                              <w:marBottom w:val="224"/>
                                                              <w:divBdr>
                                                                <w:top w:val="none" w:sz="0" w:space="0" w:color="auto"/>
                                                                <w:left w:val="none" w:sz="0" w:space="0" w:color="auto"/>
                                                                <w:bottom w:val="none" w:sz="0" w:space="0" w:color="auto"/>
                                                                <w:right w:val="none" w:sz="0" w:space="0" w:color="auto"/>
                                                              </w:divBdr>
                                                              <w:divsChild>
                                                                <w:div w:id="493959305">
                                                                  <w:marLeft w:val="0"/>
                                                                  <w:marRight w:val="0"/>
                                                                  <w:marTop w:val="224"/>
                                                                  <w:marBottom w:val="224"/>
                                                                  <w:divBdr>
                                                                    <w:top w:val="none" w:sz="0" w:space="0" w:color="auto"/>
                                                                    <w:left w:val="none" w:sz="0" w:space="0" w:color="auto"/>
                                                                    <w:bottom w:val="none" w:sz="0" w:space="0" w:color="auto"/>
                                                                    <w:right w:val="none" w:sz="0" w:space="0" w:color="auto"/>
                                                                  </w:divBdr>
                                                                  <w:divsChild>
                                                                    <w:div w:id="1430201764">
                                                                      <w:marLeft w:val="0"/>
                                                                      <w:marRight w:val="0"/>
                                                                      <w:marTop w:val="224"/>
                                                                      <w:marBottom w:val="0"/>
                                                                      <w:divBdr>
                                                                        <w:top w:val="none" w:sz="0" w:space="0" w:color="auto"/>
                                                                        <w:left w:val="none" w:sz="0" w:space="0" w:color="auto"/>
                                                                        <w:bottom w:val="none" w:sz="0" w:space="0" w:color="auto"/>
                                                                        <w:right w:val="none" w:sz="0" w:space="0" w:color="auto"/>
                                                                      </w:divBdr>
                                                                      <w:divsChild>
                                                                        <w:div w:id="148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asury.gov/resource-center/sanctions/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financial-sanctions-regime-specific-consolidated-lists-and-releases" TargetMode="External"/><Relationship Id="rId4" Type="http://schemas.openxmlformats.org/officeDocument/2006/relationships/settings" Target="settings.xml"/><Relationship Id="rId9" Type="http://schemas.openxmlformats.org/officeDocument/2006/relationships/hyperlink" Target="mailto:helen@audiotoni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7563-E8B2-4623-B13C-97865870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dc:creator>
  <cp:keywords/>
  <dc:description/>
  <cp:lastModifiedBy>Martin Bennett</cp:lastModifiedBy>
  <cp:revision>7</cp:revision>
  <cp:lastPrinted>2019-10-18T09:43:00Z</cp:lastPrinted>
  <dcterms:created xsi:type="dcterms:W3CDTF">2019-11-08T12:07:00Z</dcterms:created>
  <dcterms:modified xsi:type="dcterms:W3CDTF">2019-11-08T17:30:00Z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