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6" w:rsidRPr="00153C66" w:rsidRDefault="00153C66" w:rsidP="00153C66">
      <w:pPr>
        <w:shd w:val="clear" w:color="auto" w:fill="004065"/>
        <w:spacing w:before="255" w:line="240" w:lineRule="auto"/>
        <w:outlineLvl w:val="1"/>
        <w:rPr>
          <w:rFonts w:ascii="Garamond" w:eastAsia="Times New Roman" w:hAnsi="Garamond"/>
          <w:color w:val="FFFFFF"/>
          <w:kern w:val="36"/>
          <w:sz w:val="48"/>
          <w:szCs w:val="48"/>
          <w:lang w:val="en" w:eastAsia="en-GB"/>
        </w:rPr>
      </w:pPr>
      <w:hyperlink r:id="rId8" w:history="1">
        <w:r w:rsidRPr="00153C66">
          <w:rPr>
            <w:rFonts w:ascii="Garamond" w:eastAsia="Times New Roman" w:hAnsi="Garamond"/>
            <w:color w:val="FFFFFF"/>
            <w:kern w:val="36"/>
            <w:sz w:val="48"/>
            <w:szCs w:val="48"/>
            <w:bdr w:val="none" w:sz="0" w:space="0" w:color="auto" w:frame="1"/>
            <w:lang w:val="en" w:eastAsia="en-GB"/>
          </w:rPr>
          <w:t>The "Artistic License"</w:t>
        </w:r>
      </w:hyperlink>
      <w:r w:rsidRPr="00153C66">
        <w:rPr>
          <w:rFonts w:ascii="Garamond" w:eastAsia="Times New Roman" w:hAnsi="Garamond"/>
          <w:color w:val="FFFFFF"/>
          <w:kern w:val="36"/>
          <w:sz w:val="48"/>
          <w:szCs w:val="48"/>
          <w:lang w:val="en" w:eastAsia="en-GB"/>
        </w:rPr>
        <w:t xml:space="preserve"> </w:t>
      </w:r>
    </w:p>
    <w:p w:rsidR="00153C66" w:rsidRPr="00153C66" w:rsidRDefault="00153C66" w:rsidP="00153C66">
      <w:pPr>
        <w:shd w:val="clear" w:color="auto" w:fill="004065"/>
        <w:spacing w:line="240" w:lineRule="auto"/>
        <w:jc w:val="right"/>
        <w:textAlignment w:val="bottom"/>
        <w:rPr>
          <w:rFonts w:ascii="Verdana" w:eastAsia="Times New Roman" w:hAnsi="Verdana"/>
          <w:color w:val="F0F0F0"/>
          <w:sz w:val="24"/>
          <w:szCs w:val="24"/>
          <w:lang w:val="en" w:eastAsia="en-GB"/>
        </w:rPr>
      </w:pPr>
      <w:hyperlink r:id="rId9" w:history="1">
        <w:r>
          <w:rPr>
            <w:rFonts w:ascii="Verdana" w:eastAsia="Times New Roman" w:hAnsi="Verdana"/>
            <w:noProof/>
            <w:color w:val="F0F0F0"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571500" cy="619125"/>
              <wp:effectExtent l="0" t="0" r="0" b="0"/>
              <wp:wrapSquare wrapText="bothSides"/>
              <wp:docPr id="7" name="Picture 7" descr="Perl programmi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" descr="Perl programmi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53C66">
        <w:rPr>
          <w:rFonts w:ascii="Verdana" w:eastAsia="Times New Roman" w:hAnsi="Verdana"/>
          <w:color w:val="A4C5EB"/>
          <w:sz w:val="24"/>
          <w:szCs w:val="24"/>
          <w:lang w:val="en" w:eastAsia="en-GB"/>
        </w:rPr>
        <w:t>dev.perl.org</w:t>
      </w:r>
    </w:p>
    <w:p w:rsidR="00153C66" w:rsidRPr="00153C66" w:rsidRDefault="00153C66" w:rsidP="00153C66">
      <w:pPr>
        <w:numPr>
          <w:ilvl w:val="0"/>
          <w:numId w:val="11"/>
        </w:numPr>
        <w:spacing w:beforeAutospacing="1" w:after="100" w:afterAutospacing="1" w:line="240" w:lineRule="auto"/>
        <w:ind w:left="0"/>
        <w:rPr>
          <w:rFonts w:ascii="Verdana" w:eastAsia="Times New Roman" w:hAnsi="Verdana"/>
          <w:sz w:val="24"/>
          <w:szCs w:val="24"/>
          <w:lang w:val="en" w:eastAsia="en-GB"/>
        </w:rPr>
      </w:pPr>
      <w:hyperlink r:id="rId11" w:history="1">
        <w:r w:rsidRPr="00153C66">
          <w:rPr>
            <w:rFonts w:ascii="Verdana" w:eastAsia="Times New Roman" w:hAnsi="Verdana"/>
            <w:caps/>
            <w:color w:val="FFFFFF"/>
            <w:sz w:val="18"/>
            <w:szCs w:val="18"/>
            <w:bdr w:val="none" w:sz="0" w:space="0" w:color="auto" w:frame="1"/>
            <w:lang w:val="en" w:eastAsia="en-GB"/>
          </w:rPr>
          <w:t>Home</w:t>
        </w:r>
      </w:hyperlink>
    </w:p>
    <w:p w:rsidR="00153C66" w:rsidRPr="00153C66" w:rsidRDefault="00153C66" w:rsidP="00153C66">
      <w:pPr>
        <w:numPr>
          <w:ilvl w:val="0"/>
          <w:numId w:val="11"/>
        </w:numPr>
        <w:spacing w:beforeAutospacing="1" w:after="100" w:afterAutospacing="1" w:line="240" w:lineRule="auto"/>
        <w:ind w:left="0"/>
        <w:rPr>
          <w:rFonts w:ascii="Verdana" w:eastAsia="Times New Roman" w:hAnsi="Verdana"/>
          <w:sz w:val="24"/>
          <w:szCs w:val="24"/>
          <w:lang w:val="en" w:eastAsia="en-GB"/>
        </w:rPr>
      </w:pPr>
      <w:hyperlink r:id="rId12" w:history="1">
        <w:r w:rsidRPr="00153C66">
          <w:rPr>
            <w:rFonts w:ascii="Verdana" w:eastAsia="Times New Roman" w:hAnsi="Verdana"/>
            <w:caps/>
            <w:color w:val="FFFFFF"/>
            <w:sz w:val="18"/>
            <w:szCs w:val="18"/>
            <w:bdr w:val="none" w:sz="0" w:space="0" w:color="auto" w:frame="1"/>
            <w:lang w:val="en" w:eastAsia="en-GB"/>
          </w:rPr>
          <w:t>Perl 5</w:t>
        </w:r>
      </w:hyperlink>
    </w:p>
    <w:p w:rsidR="00153C66" w:rsidRPr="00153C66" w:rsidRDefault="00153C66" w:rsidP="00153C66">
      <w:pPr>
        <w:numPr>
          <w:ilvl w:val="0"/>
          <w:numId w:val="11"/>
        </w:numPr>
        <w:spacing w:beforeAutospacing="1" w:after="100" w:afterAutospacing="1" w:line="240" w:lineRule="auto"/>
        <w:ind w:left="0"/>
        <w:rPr>
          <w:rFonts w:ascii="Verdana" w:eastAsia="Times New Roman" w:hAnsi="Verdana"/>
          <w:sz w:val="24"/>
          <w:szCs w:val="24"/>
          <w:lang w:val="en" w:eastAsia="en-GB"/>
        </w:rPr>
      </w:pPr>
      <w:hyperlink r:id="rId13" w:history="1">
        <w:r w:rsidRPr="00153C66">
          <w:rPr>
            <w:rFonts w:ascii="Verdana" w:eastAsia="Times New Roman" w:hAnsi="Verdana"/>
            <w:caps/>
            <w:color w:val="FFFFFF"/>
            <w:sz w:val="18"/>
            <w:szCs w:val="18"/>
            <w:bdr w:val="none" w:sz="0" w:space="0" w:color="auto" w:frame="1"/>
            <w:lang w:val="en" w:eastAsia="en-GB"/>
          </w:rPr>
          <w:t>Perl6.org</w:t>
        </w:r>
      </w:hyperlink>
    </w:p>
    <w:p w:rsidR="00153C66" w:rsidRPr="00153C66" w:rsidRDefault="00153C66" w:rsidP="00153C66">
      <w:pPr>
        <w:shd w:val="clear" w:color="auto" w:fill="F0F0F0"/>
        <w:spacing w:line="240" w:lineRule="auto"/>
        <w:rPr>
          <w:rFonts w:ascii="Verdana" w:eastAsia="Times New Roman" w:hAnsi="Verdana"/>
          <w:color w:val="999999"/>
          <w:sz w:val="10"/>
          <w:szCs w:val="10"/>
          <w:lang w:val="en" w:eastAsia="en-GB"/>
        </w:rPr>
      </w:pPr>
      <w:r w:rsidRPr="00153C66">
        <w:rPr>
          <w:rFonts w:ascii="Verdana" w:eastAsia="Times New Roman" w:hAnsi="Verdana"/>
          <w:color w:val="999999"/>
          <w:sz w:val="10"/>
          <w:szCs w:val="10"/>
          <w:lang w:val="en" w:eastAsia="en-GB"/>
        </w:rPr>
        <w:t xml:space="preserve">  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>
        <w:rPr>
          <w:rFonts w:ascii="Courier New" w:eastAsia="Times New Roman" w:hAnsi="Courier New" w:cs="Courier New"/>
          <w:noProof/>
          <w:color w:val="004065"/>
          <w:sz w:val="20"/>
          <w:bdr w:val="none" w:sz="0" w:space="0" w:color="auto" w:frame="1"/>
          <w:lang w:eastAsia="en-GB"/>
        </w:rPr>
        <w:drawing>
          <wp:inline distT="0" distB="0" distL="0" distR="0">
            <wp:extent cx="857250" cy="714375"/>
            <wp:effectExtent l="0" t="0" r="0" b="0"/>
            <wp:docPr id="6" name="Picture 6" descr="http://dev.perl.org/licenses/osi-certified-90x75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perl.org/licenses/osi-certified-90x75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 xml:space="preserve"> The "Artistic License"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Preamble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The intent of this document is to state the conditions under which a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Package may be copied, such that the Copyright Holder maintains some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semblance of artistic control over the development of the package,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while giving the users of the package the right to use and distribute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the Package in a more-or-less customary fashion, plus the right to make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reasonable modifications.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Definitions: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"Package" refers to the collection of files distributed by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Copyright Holder, and derivatives of that collection of files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created through textual modification.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"Standard Version" refers to such a Package if it has not been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modified, or has been modified in accordance with the wishes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of the Copyright Holder as specified below.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"Copyright Holder" is whoever is named in the copyright or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copyrights for the package.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"You" is you, if you're thinking about copying or distributing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this Package.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"Reasonable copying fee" is whatever you can justify on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basis of media cost, duplication charges, time of people involved,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and so on.  (You will not be required to justify it to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Copyright Holder, but only to the computing community at large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as a market that must bear the fee.)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"Freely Available" means that no fee is charged for the item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itself, though there may be fees involved in handling the item.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It also means that recipients of the item may redistribute it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under the same conditions they received it.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1. You may make and give away verbatim copies of the source form of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Standard Version of this Package without restriction, provided that you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lastRenderedPageBreak/>
        <w:t>duplicate all of the original copyright notices and associated disclaimers.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2. You may apply bug fixes, portability fixes and other modifications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derived from the Public Domain or from the Copyright Holder.  A Package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modified in such a way shall still be considered the Standard Version.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3. You may otherwise modify your copy of this Package in any way, provided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that you insert a prominent notice in each changed file stating how and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when you changed that file, and provided that you do at least ONE of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following: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a) place your modifications in the Public Domain or otherwise make them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Freely Available, such as by posting said modifications to Usenet or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an equivalent medium, or placing the modifications on a major archive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site such as uunet.uu.net, or by allowing the Copyright Holder to include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your modifications in the Standard Version of the Package.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b) use the modified Package only within your corporation or organization.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c) rename any non-standard executables so the names do not conflict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with standard executables, which must also be provided, and provide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a separate manual page for each non-standard executable that clearly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documents how it differs from the Standard Version.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d) make other distribution arrangements with the Copyright Holder.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4. You may distribute the programs of this Package in object code or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executable form, provided that you do at least ONE of the following: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a) distribute a Standard Version of the executables and library files,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together with instructions (in the manual page or equivalent) on where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to get the Standard Version.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b) accompany the distribution with the machine-readable source of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the Package with your modifications.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c) give non-standard executables non-standard names, and clearly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document the differences in manual pages (or equivalent), together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with instructions on where to get the Standard Version.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 xml:space="preserve">    d) make other distribution arrangements with the Copyright Holder.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5. You may charge a reasonable copying fee for any distribution of this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Package.  You may charge any fee you choose for support of this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Package.  You may not charge a fee for this Package itself.  However,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you may distribute this Package in aggregate with other (possibly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commercial) programs as part of a larger (possibly commercial) software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distribution provided that you do not advertise this Package as a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product of your own.  You may embed this Package's interpreter within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an executable of yours (by linking); this shall be construed as a mere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form of aggregation, provided that the complete Standard Version of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interpreter is so embedded.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6. The scripts and library files supplied as input to or produced as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output from the programs of this Package do not automatically fall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under the copyright of this Package, but belong to whoever generated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them, and may be sold commercially, and may be aggregated with this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Package.  If such scripts or library files are aggregated with this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lastRenderedPageBreak/>
        <w:t>Package via the so-called "undump" or "unexec" methods of producing a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binary executable image, then distribution of such an image shall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neither be construed as a distribution of this Package nor shall it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fall under the restrictions of Paragraphs 3 and 4, provided that you do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not represent such an executable image as a Standard Version of this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Package.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7. C subroutines (or comparably compiled subroutines in other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languages) supplied by you and linked into this Package in order to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emulate subroutines and variables of the language defined by this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Package shall not be considered part of this Package, but are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equivalent of input as in Paragraph 6, provided these subroutines do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not change the language in any way that would cause it to fail the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regression tests for the language.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8. Aggregation of this Package with a commercial distribution is always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permitted provided that the use of this Package is embedded; that is,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when no overt attempt is made to make this Package's interfaces visible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to the end user of the commercial distribution.  Such use shall not be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construed as a distribution of this Package.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9. The name of the Copyright Holder may not be used to endorse or promote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products derived from this software without specific prior written permission.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10. THIS PACKAGE IS PROVIDED "AS IS" AND WITHOUT ANY EXPRESS OR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IMPLIED WARRANTIES, INCLUDING, WITHOUT LIMITATION, THE IMPLIED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>WARRANTIES OF MERCHANTIBILITY AND FITNESS FOR A PARTICULAR PURPOSE.</w:t>
      </w: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</w:p>
    <w:p w:rsidR="00153C66" w:rsidRPr="00153C66" w:rsidRDefault="00153C66" w:rsidP="0015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val="en" w:eastAsia="en-GB"/>
        </w:rPr>
      </w:pP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</w:r>
      <w:r w:rsidRPr="00153C66">
        <w:rPr>
          <w:rFonts w:ascii="Courier New" w:eastAsia="Times New Roman" w:hAnsi="Courier New" w:cs="Courier New"/>
          <w:sz w:val="20"/>
          <w:lang w:val="en" w:eastAsia="en-GB"/>
        </w:rPr>
        <w:tab/>
        <w:t>The End</w:t>
      </w:r>
    </w:p>
    <w:p w:rsidR="00153C66" w:rsidRPr="00153C66" w:rsidRDefault="00153C66" w:rsidP="00153C66">
      <w:pPr>
        <w:spacing w:after="30" w:line="240" w:lineRule="auto"/>
        <w:rPr>
          <w:rFonts w:ascii="Verdana" w:eastAsia="Times New Roman" w:hAnsi="Verdana"/>
          <w:sz w:val="19"/>
          <w:szCs w:val="19"/>
          <w:lang w:val="en" w:eastAsia="en-GB"/>
        </w:rPr>
      </w:pP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 When you need </w:t>
      </w:r>
      <w:r w:rsidRPr="00153C66">
        <w:rPr>
          <w:rFonts w:ascii="Verdana" w:eastAsia="Times New Roman" w:hAnsi="Verdana"/>
          <w:i/>
          <w:iCs/>
          <w:sz w:val="19"/>
          <w:szCs w:val="19"/>
          <w:lang w:val="en" w:eastAsia="en-GB"/>
        </w:rPr>
        <w:t>Perl</w:t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think </w:t>
      </w:r>
      <w:r w:rsidRPr="00153C66">
        <w:rPr>
          <w:rFonts w:ascii="Verdana" w:eastAsia="Times New Roman" w:hAnsi="Verdana"/>
          <w:b/>
          <w:bCs/>
          <w:sz w:val="19"/>
          <w:szCs w:val="19"/>
          <w:lang w:val="en" w:eastAsia="en-GB"/>
        </w:rPr>
        <w:t>Perl.org</w:t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: </w:t>
      </w:r>
      <w:hyperlink r:id="rId16" w:tgtFrame="_blank" w:history="1">
        <w:r w:rsidRPr="00153C66">
          <w:rPr>
            <w:rFonts w:ascii="Verdana" w:eastAsia="Times New Roman" w:hAnsi="Verdana"/>
            <w:color w:val="004065"/>
            <w:sz w:val="19"/>
            <w:szCs w:val="19"/>
            <w:u w:val="single"/>
            <w:bdr w:val="none" w:sz="0" w:space="0" w:color="auto" w:frame="1"/>
            <w:lang w:val="en" w:eastAsia="en-GB"/>
          </w:rPr>
          <w:t>www</w:t>
        </w:r>
      </w:hyperlink>
      <w:r>
        <w:rPr>
          <w:rFonts w:ascii="Verdana" w:eastAsia="Times New Roman" w:hAnsi="Verdana"/>
          <w:noProof/>
          <w:sz w:val="19"/>
          <w:szCs w:val="19"/>
          <w:lang w:eastAsia="en-GB"/>
        </w:rPr>
        <w:drawing>
          <wp:inline distT="0" distB="0" distL="0" distR="0">
            <wp:extent cx="95250" cy="95250"/>
            <wp:effectExtent l="0" t="0" r="0" b="0"/>
            <wp:docPr id="5" name="Picture 5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| </w:t>
      </w:r>
      <w:hyperlink r:id="rId18" w:tgtFrame="_blank" w:history="1">
        <w:r w:rsidRPr="00153C66">
          <w:rPr>
            <w:rFonts w:ascii="Verdana" w:eastAsia="Times New Roman" w:hAnsi="Verdana"/>
            <w:color w:val="004065"/>
            <w:sz w:val="19"/>
            <w:szCs w:val="19"/>
            <w:u w:val="single"/>
            <w:bdr w:val="none" w:sz="0" w:space="0" w:color="auto" w:frame="1"/>
            <w:lang w:val="en" w:eastAsia="en-GB"/>
          </w:rPr>
          <w:t>blogs</w:t>
        </w:r>
      </w:hyperlink>
      <w:r>
        <w:rPr>
          <w:rFonts w:ascii="Verdana" w:eastAsia="Times New Roman" w:hAnsi="Verdana"/>
          <w:noProof/>
          <w:sz w:val="19"/>
          <w:szCs w:val="19"/>
          <w:lang w:eastAsia="en-GB"/>
        </w:rPr>
        <w:drawing>
          <wp:inline distT="0" distB="0" distL="0" distR="0">
            <wp:extent cx="95250" cy="95250"/>
            <wp:effectExtent l="0" t="0" r="0" b="0"/>
            <wp:docPr id="4" name="Picture 4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| </w:t>
      </w:r>
      <w:hyperlink r:id="rId19" w:tgtFrame="_blank" w:history="1">
        <w:r w:rsidRPr="00153C66">
          <w:rPr>
            <w:rFonts w:ascii="Verdana" w:eastAsia="Times New Roman" w:hAnsi="Verdana"/>
            <w:color w:val="004065"/>
            <w:sz w:val="19"/>
            <w:szCs w:val="19"/>
            <w:u w:val="single"/>
            <w:bdr w:val="none" w:sz="0" w:space="0" w:color="auto" w:frame="1"/>
            <w:lang w:val="en" w:eastAsia="en-GB"/>
          </w:rPr>
          <w:t>jobs</w:t>
        </w:r>
      </w:hyperlink>
      <w:r>
        <w:rPr>
          <w:rFonts w:ascii="Verdana" w:eastAsia="Times New Roman" w:hAnsi="Verdana"/>
          <w:noProof/>
          <w:sz w:val="19"/>
          <w:szCs w:val="19"/>
          <w:lang w:eastAsia="en-GB"/>
        </w:rPr>
        <w:drawing>
          <wp:inline distT="0" distB="0" distL="0" distR="0">
            <wp:extent cx="95250" cy="95250"/>
            <wp:effectExtent l="0" t="0" r="0" b="0"/>
            <wp:docPr id="3" name="Picture 3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| </w:t>
      </w:r>
      <w:hyperlink r:id="rId20" w:tgtFrame="_blank" w:history="1">
        <w:r w:rsidRPr="00153C66">
          <w:rPr>
            <w:rFonts w:ascii="Verdana" w:eastAsia="Times New Roman" w:hAnsi="Verdana"/>
            <w:color w:val="004065"/>
            <w:sz w:val="19"/>
            <w:szCs w:val="19"/>
            <w:u w:val="single"/>
            <w:bdr w:val="none" w:sz="0" w:space="0" w:color="auto" w:frame="1"/>
            <w:lang w:val="en" w:eastAsia="en-GB"/>
          </w:rPr>
          <w:t>learn</w:t>
        </w:r>
      </w:hyperlink>
      <w:r>
        <w:rPr>
          <w:rFonts w:ascii="Verdana" w:eastAsia="Times New Roman" w:hAnsi="Verdana"/>
          <w:noProof/>
          <w:sz w:val="19"/>
          <w:szCs w:val="19"/>
          <w:lang w:eastAsia="en-GB"/>
        </w:rPr>
        <w:drawing>
          <wp:inline distT="0" distB="0" distL="0" distR="0">
            <wp:extent cx="95250" cy="95250"/>
            <wp:effectExtent l="0" t="0" r="0" b="0"/>
            <wp:docPr id="2" name="Picture 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| </w:t>
      </w:r>
      <w:hyperlink r:id="rId21" w:history="1">
        <w:r w:rsidRPr="00153C66">
          <w:rPr>
            <w:rFonts w:ascii="Verdana" w:eastAsia="Times New Roman" w:hAnsi="Verdana"/>
            <w:color w:val="004065"/>
            <w:sz w:val="19"/>
            <w:szCs w:val="19"/>
            <w:u w:val="single"/>
            <w:bdr w:val="none" w:sz="0" w:space="0" w:color="auto" w:frame="1"/>
            <w:lang w:val="en" w:eastAsia="en-GB"/>
          </w:rPr>
          <w:t>dev</w:t>
        </w:r>
      </w:hyperlink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</w:t>
      </w:r>
    </w:p>
    <w:p w:rsidR="00153C66" w:rsidRPr="00153C66" w:rsidRDefault="00153C66" w:rsidP="00153C66">
      <w:pPr>
        <w:spacing w:before="30" w:after="30" w:line="240" w:lineRule="auto"/>
        <w:rPr>
          <w:rFonts w:ascii="Verdana" w:eastAsia="Times New Roman" w:hAnsi="Verdana"/>
          <w:sz w:val="19"/>
          <w:szCs w:val="19"/>
          <w:lang w:val="en" w:eastAsia="en-GB"/>
        </w:rPr>
      </w:pPr>
      <w:r>
        <w:rPr>
          <w:rFonts w:ascii="Verdana" w:eastAsia="Times New Roman" w:hAnsi="Verdana"/>
          <w:noProof/>
          <w:color w:val="004065"/>
          <w:sz w:val="19"/>
          <w:szCs w:val="19"/>
          <w:bdr w:val="none" w:sz="0" w:space="0" w:color="auto" w:frame="1"/>
          <w:lang w:eastAsia="en-GB"/>
        </w:rPr>
        <w:drawing>
          <wp:inline distT="0" distB="0" distL="0" distR="0">
            <wp:extent cx="762000" cy="142875"/>
            <wp:effectExtent l="0" t="0" r="0" b="0"/>
            <wp:docPr id="1" name="Picture 1" descr="Creative Commons Licens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© 2002-2014 Perl.org | </w:t>
      </w:r>
      <w:hyperlink r:id="rId24" w:history="1">
        <w:r w:rsidRPr="00153C66">
          <w:rPr>
            <w:rFonts w:ascii="Verdana" w:eastAsia="Times New Roman" w:hAnsi="Verdana"/>
            <w:color w:val="004065"/>
            <w:sz w:val="19"/>
            <w:szCs w:val="19"/>
            <w:u w:val="single"/>
            <w:bdr w:val="none" w:sz="0" w:space="0" w:color="auto" w:frame="1"/>
            <w:lang w:val="en" w:eastAsia="en-GB"/>
          </w:rPr>
          <w:t>Site Info</w:t>
        </w:r>
      </w:hyperlink>
      <w:r w:rsidRPr="00153C66">
        <w:rPr>
          <w:rFonts w:ascii="Verdana" w:eastAsia="Times New Roman" w:hAnsi="Verdana"/>
          <w:sz w:val="19"/>
          <w:szCs w:val="19"/>
          <w:lang w:val="en" w:eastAsia="en-GB"/>
        </w:rPr>
        <w:t xml:space="preserve"> </w:t>
      </w:r>
    </w:p>
    <w:p w:rsidR="00070597" w:rsidRPr="00070597" w:rsidRDefault="00153C66" w:rsidP="00153C66">
      <w:r w:rsidRPr="00153C66">
        <w:rPr>
          <w:rFonts w:ascii="Verdana" w:eastAsia="Times New Roman" w:hAnsi="Verdana"/>
          <w:sz w:val="24"/>
          <w:szCs w:val="24"/>
          <w:lang w:val="en" w:eastAsia="en-GB"/>
        </w:rPr>
        <w:pict/>
      </w:r>
      <w:r w:rsidRPr="00153C66">
        <w:rPr>
          <w:rFonts w:ascii="Verdana" w:eastAsia="Times New Roman" w:hAnsi="Verdana"/>
          <w:sz w:val="24"/>
          <w:szCs w:val="24"/>
          <w:lang w:val="en" w:eastAsia="en-GB"/>
        </w:rPr>
        <w:pict/>
      </w:r>
      <w:r w:rsidRPr="00153C66">
        <w:rPr>
          <w:rFonts w:ascii="Verdana" w:eastAsia="Times New Roman" w:hAnsi="Verdana"/>
          <w:sz w:val="24"/>
          <w:szCs w:val="24"/>
          <w:lang w:val="en" w:eastAsia="en-GB"/>
        </w:rPr>
        <w:pict/>
      </w:r>
      <w:r w:rsidRPr="00153C66">
        <w:rPr>
          <w:rFonts w:ascii="Verdana" w:eastAsia="Times New Roman" w:hAnsi="Verdana"/>
          <w:sz w:val="24"/>
          <w:szCs w:val="24"/>
          <w:lang w:val="en" w:eastAsia="en-GB"/>
        </w:rPr>
        <w:pict/>
      </w:r>
      <w:r w:rsidRPr="00153C66">
        <w:rPr>
          <w:rFonts w:ascii="Verdana" w:eastAsia="Times New Roman" w:hAnsi="Verdana"/>
          <w:sz w:val="24"/>
          <w:szCs w:val="24"/>
          <w:lang w:val="en" w:eastAsia="en-GB"/>
        </w:rPr>
        <w:pict/>
      </w:r>
      <w:r w:rsidRPr="00153C66">
        <w:rPr>
          <w:rFonts w:ascii="Verdana" w:eastAsia="Times New Roman" w:hAnsi="Verdana"/>
          <w:sz w:val="24"/>
          <w:szCs w:val="24"/>
          <w:lang w:val="en" w:eastAsia="en-GB"/>
        </w:rPr>
        <w:pict/>
      </w:r>
      <w:bookmarkStart w:id="0" w:name="_GoBack"/>
      <w:bookmarkEnd w:id="0"/>
    </w:p>
    <w:sectPr w:rsidR="00070597" w:rsidRPr="00070597" w:rsidSect="00D43418">
      <w:headerReference w:type="default" r:id="rId25"/>
      <w:footerReference w:type="default" r:id="rId26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33" w:rsidRDefault="00F02933">
      <w:r>
        <w:separator/>
      </w:r>
    </w:p>
  </w:endnote>
  <w:endnote w:type="continuationSeparator" w:id="0">
    <w:p w:rsidR="00F02933" w:rsidRDefault="00F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Pr="004D193B" w:rsidRDefault="00153C66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33" w:rsidRDefault="00F02933">
      <w:r>
        <w:separator/>
      </w:r>
    </w:p>
  </w:footnote>
  <w:footnote w:type="continuationSeparator" w:id="0">
    <w:p w:rsidR="00F02933" w:rsidRDefault="00F0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153C66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1188084</wp:posOffset>
              </wp:positionV>
              <wp:extent cx="6659880" cy="0"/>
              <wp:effectExtent l="0" t="0" r="2667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zmGQ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">
              <w10:wrap anchorx="margin" anchory="page"/>
            </v:line>
          </w:pict>
        </mc:Fallback>
      </mc:AlternateConten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perl artistic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983E16"/>
    <w:multiLevelType w:val="multilevel"/>
    <w:tmpl w:val="2EF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3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53C66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933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character" w:styleId="Hyperlink">
    <w:name w:val="Hyperlink"/>
    <w:basedOn w:val="DefaultParagraphFont"/>
    <w:uiPriority w:val="99"/>
    <w:unhideWhenUsed/>
    <w:rsid w:val="00153C66"/>
    <w:rPr>
      <w:color w:val="004065"/>
      <w:u w:val="single"/>
      <w:bdr w:val="none" w:sz="0" w:space="0" w:color="auto" w:frame="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3C66"/>
    <w:rPr>
      <w:rFonts w:ascii="Courier New" w:eastAsia="Times New Roman" w:hAnsi="Courier New" w:cs="Courier New"/>
      <w:lang w:eastAsia="en-GB"/>
    </w:rPr>
  </w:style>
  <w:style w:type="paragraph" w:customStyle="1" w:styleId="sites2">
    <w:name w:val="sites2"/>
    <w:basedOn w:val="Normal"/>
    <w:rsid w:val="00153C66"/>
    <w:pPr>
      <w:spacing w:before="30" w:after="30" w:line="240" w:lineRule="auto"/>
    </w:pPr>
    <w:rPr>
      <w:rFonts w:ascii="Times New Roman" w:eastAsia="Times New Roman" w:hAnsi="Times New Roman"/>
      <w:sz w:val="19"/>
      <w:szCs w:val="19"/>
      <w:lang w:eastAsia="en-GB"/>
    </w:rPr>
  </w:style>
  <w:style w:type="character" w:styleId="Emphasis">
    <w:name w:val="Emphasis"/>
    <w:basedOn w:val="DefaultParagraphFont"/>
    <w:uiPriority w:val="20"/>
    <w:qFormat/>
    <w:rsid w:val="00153C66"/>
    <w:rPr>
      <w:i/>
      <w:iCs/>
    </w:rPr>
  </w:style>
  <w:style w:type="character" w:styleId="Strong">
    <w:name w:val="Strong"/>
    <w:basedOn w:val="DefaultParagraphFont"/>
    <w:uiPriority w:val="22"/>
    <w:qFormat/>
    <w:rsid w:val="00153C66"/>
    <w:rPr>
      <w:b/>
      <w:bCs/>
    </w:rPr>
  </w:style>
  <w:style w:type="paragraph" w:customStyle="1" w:styleId="copyright2">
    <w:name w:val="copyright2"/>
    <w:basedOn w:val="Normal"/>
    <w:rsid w:val="00153C66"/>
    <w:pPr>
      <w:spacing w:before="30" w:after="30" w:line="240" w:lineRule="auto"/>
    </w:pPr>
    <w:rPr>
      <w:rFonts w:ascii="Times New Roman" w:eastAsia="Times New Roman" w:hAnsi="Times New Roman"/>
      <w:sz w:val="19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character" w:styleId="Hyperlink">
    <w:name w:val="Hyperlink"/>
    <w:basedOn w:val="DefaultParagraphFont"/>
    <w:uiPriority w:val="99"/>
    <w:unhideWhenUsed/>
    <w:rsid w:val="00153C66"/>
    <w:rPr>
      <w:color w:val="004065"/>
      <w:u w:val="single"/>
      <w:bdr w:val="none" w:sz="0" w:space="0" w:color="auto" w:frame="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3C66"/>
    <w:rPr>
      <w:rFonts w:ascii="Courier New" w:eastAsia="Times New Roman" w:hAnsi="Courier New" w:cs="Courier New"/>
      <w:lang w:eastAsia="en-GB"/>
    </w:rPr>
  </w:style>
  <w:style w:type="paragraph" w:customStyle="1" w:styleId="sites2">
    <w:name w:val="sites2"/>
    <w:basedOn w:val="Normal"/>
    <w:rsid w:val="00153C66"/>
    <w:pPr>
      <w:spacing w:before="30" w:after="30" w:line="240" w:lineRule="auto"/>
    </w:pPr>
    <w:rPr>
      <w:rFonts w:ascii="Times New Roman" w:eastAsia="Times New Roman" w:hAnsi="Times New Roman"/>
      <w:sz w:val="19"/>
      <w:szCs w:val="19"/>
      <w:lang w:eastAsia="en-GB"/>
    </w:rPr>
  </w:style>
  <w:style w:type="character" w:styleId="Emphasis">
    <w:name w:val="Emphasis"/>
    <w:basedOn w:val="DefaultParagraphFont"/>
    <w:uiPriority w:val="20"/>
    <w:qFormat/>
    <w:rsid w:val="00153C66"/>
    <w:rPr>
      <w:i/>
      <w:iCs/>
    </w:rPr>
  </w:style>
  <w:style w:type="character" w:styleId="Strong">
    <w:name w:val="Strong"/>
    <w:basedOn w:val="DefaultParagraphFont"/>
    <w:uiPriority w:val="22"/>
    <w:qFormat/>
    <w:rsid w:val="00153C66"/>
    <w:rPr>
      <w:b/>
      <w:bCs/>
    </w:rPr>
  </w:style>
  <w:style w:type="paragraph" w:customStyle="1" w:styleId="copyright2">
    <w:name w:val="copyright2"/>
    <w:basedOn w:val="Normal"/>
    <w:rsid w:val="00153C66"/>
    <w:pPr>
      <w:spacing w:before="30" w:after="30" w:line="240" w:lineRule="auto"/>
    </w:pPr>
    <w:rPr>
      <w:rFonts w:ascii="Times New Roman" w:eastAsia="Times New Roman" w:hAnsi="Times New Roman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36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571">
          <w:marLeft w:val="0"/>
          <w:marRight w:val="0"/>
          <w:marTop w:val="24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perl.org/" TargetMode="External"/><Relationship Id="rId13" Type="http://schemas.openxmlformats.org/officeDocument/2006/relationships/hyperlink" Target="http://www.perl6.org/" TargetMode="External"/><Relationship Id="rId18" Type="http://schemas.openxmlformats.org/officeDocument/2006/relationships/hyperlink" Target="http://blogs.perl.org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dev.perl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v.perl.org/perl5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erl.org/" TargetMode="External"/><Relationship Id="rId20" Type="http://schemas.openxmlformats.org/officeDocument/2006/relationships/hyperlink" Target="http://learn.perl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v.perl.org/" TargetMode="External"/><Relationship Id="rId24" Type="http://schemas.openxmlformats.org/officeDocument/2006/relationships/hyperlink" Target="http://dev.perl.org/siteinf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jobs.per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perl.org/" TargetMode="External"/><Relationship Id="rId14" Type="http://schemas.openxmlformats.org/officeDocument/2006/relationships/hyperlink" Target="http://www.opensource.org/licenses/artistic-license.php" TargetMode="External"/><Relationship Id="rId22" Type="http://schemas.openxmlformats.org/officeDocument/2006/relationships/hyperlink" Target="http://creativecommons.org/licenses/by-nc-nd/3.0/u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Whiteley</dc:creator>
  <cp:lastModifiedBy>Richard Whiteley</cp:lastModifiedBy>
  <cp:revision>2</cp:revision>
  <cp:lastPrinted>2010-06-15T15:28:00Z</cp:lastPrinted>
  <dcterms:created xsi:type="dcterms:W3CDTF">2014-03-14T07:24:00Z</dcterms:created>
  <dcterms:modified xsi:type="dcterms:W3CDTF">2014-03-14T07:24:00Z</dcterms:modified>
</cp:coreProperties>
</file>